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957" w:rsidRPr="00446357" w:rsidRDefault="00733957" w:rsidP="00733957">
      <w:pPr>
        <w:pStyle w:val="a3"/>
        <w:widowControl w:val="0"/>
        <w:tabs>
          <w:tab w:val="left" w:pos="4200"/>
        </w:tabs>
        <w:spacing w:line="240" w:lineRule="auto"/>
        <w:rPr>
          <w:lang w:val="uk-UA" w:eastAsia="uk-UA"/>
        </w:rPr>
      </w:pPr>
      <w:bookmarkStart w:id="0" w:name="_GoBack"/>
      <w:bookmarkEnd w:id="0"/>
      <w:r w:rsidRPr="00446357">
        <w:rPr>
          <w:lang w:val="uk-UA" w:eastAsia="uk-UA"/>
        </w:rPr>
        <w:t xml:space="preserve">НАВЧАЛЬНО-МЕТОДИЧНИЙ ЦЕНТР </w:t>
      </w:r>
    </w:p>
    <w:p w:rsidR="00733957" w:rsidRPr="00446357" w:rsidRDefault="00733957" w:rsidP="00733957">
      <w:pPr>
        <w:pStyle w:val="a3"/>
        <w:widowControl w:val="0"/>
        <w:spacing w:line="240" w:lineRule="auto"/>
        <w:rPr>
          <w:lang w:val="uk-UA"/>
        </w:rPr>
      </w:pPr>
      <w:r w:rsidRPr="00446357">
        <w:rPr>
          <w:lang w:val="uk-UA" w:eastAsia="uk-UA"/>
        </w:rPr>
        <w:t xml:space="preserve">ЦИВІЛЬНОГО ЗАХИСТУ </w:t>
      </w:r>
      <w:r w:rsidRPr="00446357">
        <w:rPr>
          <w:lang w:val="uk-UA"/>
        </w:rPr>
        <w:t>ТА БЕЗПЕКИ ЖИТТЄДІЯЛЬНОСТІ</w:t>
      </w:r>
    </w:p>
    <w:p w:rsidR="00733957" w:rsidRPr="00446357" w:rsidRDefault="00733957" w:rsidP="00733957">
      <w:pPr>
        <w:pStyle w:val="a3"/>
        <w:widowControl w:val="0"/>
        <w:spacing w:line="240" w:lineRule="auto"/>
        <w:rPr>
          <w:lang w:val="uk-UA"/>
        </w:rPr>
      </w:pPr>
      <w:r w:rsidRPr="00446357">
        <w:rPr>
          <w:lang w:val="uk-UA" w:eastAsia="uk-UA"/>
        </w:rPr>
        <w:t>ХАРКІВСЬКОЇ ОБЛАСТІ</w:t>
      </w:r>
    </w:p>
    <w:p w:rsidR="00733957" w:rsidRPr="00446357" w:rsidRDefault="00733957" w:rsidP="00733957">
      <w:pPr>
        <w:rPr>
          <w:sz w:val="28"/>
          <w:szCs w:val="28"/>
          <w:lang w:val="uk-UA"/>
        </w:rPr>
      </w:pPr>
    </w:p>
    <w:p w:rsidR="00733957" w:rsidRPr="00446357" w:rsidRDefault="00733957" w:rsidP="00733957">
      <w:pPr>
        <w:rPr>
          <w:sz w:val="28"/>
          <w:szCs w:val="28"/>
          <w:lang w:val="uk-UA"/>
        </w:rPr>
      </w:pPr>
    </w:p>
    <w:p w:rsidR="00733957" w:rsidRPr="00446357" w:rsidRDefault="00733957" w:rsidP="00733957">
      <w:pPr>
        <w:jc w:val="center"/>
        <w:rPr>
          <w:b/>
          <w:sz w:val="40"/>
          <w:szCs w:val="40"/>
          <w:lang w:val="uk-UA"/>
        </w:rPr>
      </w:pPr>
      <w:r>
        <w:rPr>
          <w:b/>
          <w:sz w:val="40"/>
          <w:szCs w:val="40"/>
          <w:lang w:val="uk-UA"/>
        </w:rPr>
        <w:t xml:space="preserve">Горпинченко </w:t>
      </w:r>
      <w:r w:rsidRPr="00446357">
        <w:rPr>
          <w:b/>
          <w:sz w:val="40"/>
          <w:szCs w:val="40"/>
          <w:lang w:val="uk-UA"/>
        </w:rPr>
        <w:t>В.М.</w:t>
      </w:r>
    </w:p>
    <w:p w:rsidR="00733957" w:rsidRPr="00446357" w:rsidRDefault="00733957" w:rsidP="00733957">
      <w:pPr>
        <w:rPr>
          <w:sz w:val="28"/>
          <w:szCs w:val="28"/>
          <w:lang w:val="uk-UA"/>
        </w:rPr>
      </w:pPr>
    </w:p>
    <w:p w:rsidR="00733957" w:rsidRPr="00446357" w:rsidRDefault="00733957" w:rsidP="00733957">
      <w:pPr>
        <w:rPr>
          <w:sz w:val="28"/>
          <w:szCs w:val="28"/>
          <w:lang w:val="uk-UA"/>
        </w:rPr>
      </w:pPr>
    </w:p>
    <w:p w:rsidR="00733957" w:rsidRPr="00446357" w:rsidRDefault="00733957" w:rsidP="00733957">
      <w:pPr>
        <w:rPr>
          <w:sz w:val="28"/>
          <w:szCs w:val="28"/>
          <w:lang w:val="uk-UA"/>
        </w:rPr>
      </w:pPr>
    </w:p>
    <w:p w:rsidR="00733957" w:rsidRPr="00446357" w:rsidRDefault="00733957" w:rsidP="00733957">
      <w:pPr>
        <w:jc w:val="center"/>
        <w:rPr>
          <w:b/>
          <w:bCs/>
          <w:sz w:val="48"/>
          <w:szCs w:val="48"/>
          <w:lang w:val="uk-UA"/>
        </w:rPr>
      </w:pPr>
      <w:r w:rsidRPr="00446357">
        <w:rPr>
          <w:b/>
          <w:bCs/>
          <w:sz w:val="48"/>
          <w:szCs w:val="48"/>
          <w:lang w:val="uk-UA"/>
        </w:rPr>
        <w:t>Методичні рекомендації</w:t>
      </w: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733957" w:rsidRDefault="00733957" w:rsidP="00733957">
      <w:pPr>
        <w:shd w:val="clear" w:color="auto" w:fill="FFFFFF"/>
        <w:autoSpaceDE w:val="0"/>
        <w:autoSpaceDN w:val="0"/>
        <w:jc w:val="center"/>
        <w:rPr>
          <w:sz w:val="28"/>
          <w:szCs w:val="28"/>
        </w:rPr>
      </w:pPr>
    </w:p>
    <w:p w:rsidR="00733957" w:rsidRPr="00733957" w:rsidRDefault="00733957" w:rsidP="00733957">
      <w:pPr>
        <w:shd w:val="clear" w:color="auto" w:fill="FFFFFF"/>
        <w:autoSpaceDE w:val="0"/>
        <w:autoSpaceDN w:val="0"/>
        <w:jc w:val="center"/>
        <w:rPr>
          <w:sz w:val="28"/>
          <w:szCs w:val="28"/>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b/>
          <w:sz w:val="72"/>
          <w:szCs w:val="72"/>
          <w:lang w:val="uk-UA"/>
        </w:rPr>
      </w:pPr>
      <w:r w:rsidRPr="00446357">
        <w:rPr>
          <w:b/>
          <w:sz w:val="72"/>
          <w:szCs w:val="72"/>
          <w:lang w:val="uk-UA"/>
        </w:rPr>
        <w:t>Заходи цивільного захисту</w:t>
      </w:r>
    </w:p>
    <w:p w:rsidR="00733957" w:rsidRPr="00446357" w:rsidRDefault="00733957" w:rsidP="00733957">
      <w:pPr>
        <w:shd w:val="clear" w:color="auto" w:fill="FFFFFF"/>
        <w:autoSpaceDE w:val="0"/>
        <w:autoSpaceDN w:val="0"/>
        <w:jc w:val="center"/>
        <w:rPr>
          <w:b/>
          <w:sz w:val="72"/>
          <w:szCs w:val="72"/>
          <w:lang w:val="uk-UA"/>
        </w:rPr>
      </w:pPr>
      <w:r w:rsidRPr="00446357">
        <w:rPr>
          <w:b/>
          <w:sz w:val="72"/>
          <w:szCs w:val="72"/>
          <w:lang w:val="uk-UA"/>
        </w:rPr>
        <w:t>в умовах інклюзивної освіти</w:t>
      </w:r>
    </w:p>
    <w:p w:rsidR="00733957" w:rsidRPr="00446357" w:rsidRDefault="00733957" w:rsidP="00733957">
      <w:pPr>
        <w:shd w:val="clear" w:color="auto" w:fill="FFFFFF"/>
        <w:autoSpaceDE w:val="0"/>
        <w:autoSpaceDN w:val="0"/>
        <w:rPr>
          <w:sz w:val="48"/>
          <w:szCs w:val="48"/>
          <w:lang w:val="uk-UA"/>
        </w:rPr>
      </w:pPr>
    </w:p>
    <w:p w:rsidR="00733957" w:rsidRPr="00446357" w:rsidRDefault="00733957" w:rsidP="00733957">
      <w:pPr>
        <w:shd w:val="clear" w:color="auto" w:fill="FFFFFF"/>
        <w:autoSpaceDE w:val="0"/>
        <w:autoSpaceDN w:val="0"/>
        <w:rPr>
          <w:sz w:val="48"/>
          <w:szCs w:val="48"/>
          <w:lang w:val="uk-UA"/>
        </w:rPr>
      </w:pPr>
    </w:p>
    <w:p w:rsidR="00733957" w:rsidRPr="006E6384" w:rsidRDefault="00733957" w:rsidP="00733957">
      <w:pPr>
        <w:shd w:val="clear" w:color="auto" w:fill="FFFFFF"/>
        <w:autoSpaceDE w:val="0"/>
        <w:autoSpaceDN w:val="0"/>
        <w:jc w:val="center"/>
        <w:rPr>
          <w:sz w:val="32"/>
          <w:szCs w:val="32"/>
          <w:lang w:val="uk-UA"/>
        </w:rPr>
      </w:pPr>
      <w:r w:rsidRPr="006E6384">
        <w:rPr>
          <w:sz w:val="32"/>
          <w:szCs w:val="32"/>
          <w:lang w:val="uk-UA"/>
        </w:rPr>
        <w:t>(видання ІІ, до</w:t>
      </w:r>
      <w:r>
        <w:rPr>
          <w:sz w:val="32"/>
          <w:szCs w:val="32"/>
          <w:lang w:val="uk-UA"/>
        </w:rPr>
        <w:t>повне</w:t>
      </w:r>
      <w:r w:rsidRPr="006E6384">
        <w:rPr>
          <w:sz w:val="32"/>
          <w:szCs w:val="32"/>
          <w:lang w:val="uk-UA"/>
        </w:rPr>
        <w:t>не)</w:t>
      </w:r>
    </w:p>
    <w:p w:rsidR="00733957" w:rsidRPr="00446357" w:rsidRDefault="00733957" w:rsidP="00733957">
      <w:pPr>
        <w:shd w:val="clear" w:color="auto" w:fill="FFFFFF"/>
        <w:autoSpaceDE w:val="0"/>
        <w:autoSpaceDN w:val="0"/>
        <w:rPr>
          <w:sz w:val="48"/>
          <w:szCs w:val="48"/>
          <w:lang w:val="uk-UA"/>
        </w:rPr>
      </w:pPr>
    </w:p>
    <w:p w:rsidR="00733957" w:rsidRPr="00446357" w:rsidRDefault="00733957" w:rsidP="00733957">
      <w:pPr>
        <w:shd w:val="clear" w:color="auto" w:fill="FFFFFF"/>
        <w:autoSpaceDE w:val="0"/>
        <w:autoSpaceDN w:val="0"/>
        <w:rPr>
          <w:sz w:val="48"/>
          <w:szCs w:val="48"/>
          <w:lang w:val="uk-UA"/>
        </w:rPr>
      </w:pPr>
    </w:p>
    <w:p w:rsidR="00733957" w:rsidRPr="00446357" w:rsidRDefault="00733957" w:rsidP="00733957">
      <w:pPr>
        <w:shd w:val="clear" w:color="auto" w:fill="FFFFFF"/>
        <w:autoSpaceDE w:val="0"/>
        <w:autoSpaceDN w:val="0"/>
        <w:rPr>
          <w:sz w:val="48"/>
          <w:szCs w:val="48"/>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rPr>
          <w:lang w:val="uk-UA"/>
        </w:rPr>
      </w:pPr>
    </w:p>
    <w:p w:rsidR="00733957" w:rsidRPr="00446357" w:rsidRDefault="00733957" w:rsidP="00733957">
      <w:pPr>
        <w:shd w:val="clear" w:color="auto" w:fill="FFFFFF"/>
        <w:autoSpaceDE w:val="0"/>
        <w:autoSpaceDN w:val="0"/>
        <w:jc w:val="center"/>
        <w:rPr>
          <w:b/>
          <w:bCs/>
          <w:sz w:val="32"/>
          <w:szCs w:val="32"/>
          <w:lang w:val="uk-UA"/>
        </w:rPr>
      </w:pPr>
      <w:r w:rsidRPr="00446357">
        <w:rPr>
          <w:b/>
          <w:bCs/>
          <w:sz w:val="32"/>
          <w:szCs w:val="32"/>
          <w:lang w:val="uk-UA"/>
        </w:rPr>
        <w:t>Харків</w:t>
      </w:r>
    </w:p>
    <w:p w:rsidR="00733957" w:rsidRPr="00446357" w:rsidRDefault="00733957" w:rsidP="00733957">
      <w:pPr>
        <w:jc w:val="center"/>
        <w:rPr>
          <w:sz w:val="32"/>
          <w:szCs w:val="32"/>
          <w:lang w:val="uk-UA"/>
        </w:rPr>
      </w:pPr>
      <w:r w:rsidRPr="00446357">
        <w:rPr>
          <w:b/>
          <w:sz w:val="32"/>
          <w:szCs w:val="32"/>
          <w:lang w:val="uk-UA"/>
        </w:rPr>
        <w:t>201</w:t>
      </w:r>
      <w:r>
        <w:rPr>
          <w:b/>
          <w:sz w:val="32"/>
          <w:szCs w:val="32"/>
          <w:lang w:val="uk-UA"/>
        </w:rPr>
        <w:t>9</w:t>
      </w:r>
    </w:p>
    <w:p w:rsidR="00733957" w:rsidRPr="00446357" w:rsidRDefault="00733957" w:rsidP="00733957">
      <w:pPr>
        <w:shd w:val="clear" w:color="auto" w:fill="FFFFFF"/>
        <w:ind w:right="261"/>
        <w:jc w:val="center"/>
        <w:rPr>
          <w:sz w:val="28"/>
          <w:szCs w:val="28"/>
          <w:lang w:val="uk-UA"/>
        </w:rPr>
      </w:pPr>
    </w:p>
    <w:p w:rsidR="00733957" w:rsidRPr="006E6384" w:rsidRDefault="00733957" w:rsidP="00733957">
      <w:pPr>
        <w:shd w:val="clear" w:color="auto" w:fill="FFFFFF"/>
        <w:ind w:right="261"/>
        <w:jc w:val="both"/>
        <w:rPr>
          <w:sz w:val="28"/>
          <w:szCs w:val="28"/>
          <w:lang w:val="uk-UA"/>
        </w:rPr>
      </w:pPr>
      <w:r w:rsidRPr="006E6384">
        <w:rPr>
          <w:sz w:val="28"/>
          <w:szCs w:val="28"/>
          <w:lang w:val="uk-UA"/>
        </w:rPr>
        <w:t>Методичні рекомендації</w:t>
      </w:r>
    </w:p>
    <w:p w:rsidR="00733957" w:rsidRPr="006E6384" w:rsidRDefault="00733957" w:rsidP="00733957">
      <w:pPr>
        <w:shd w:val="clear" w:color="auto" w:fill="FFFFFF"/>
        <w:ind w:right="261"/>
        <w:jc w:val="both"/>
        <w:rPr>
          <w:sz w:val="28"/>
          <w:szCs w:val="28"/>
          <w:lang w:val="uk-UA"/>
        </w:rPr>
      </w:pPr>
      <w:r w:rsidRPr="006E6384">
        <w:rPr>
          <w:sz w:val="28"/>
          <w:szCs w:val="28"/>
          <w:lang w:val="uk-UA"/>
        </w:rPr>
        <w:t>для педагогічних працівників</w:t>
      </w:r>
    </w:p>
    <w:p w:rsidR="00733957" w:rsidRPr="006E6384" w:rsidRDefault="00733957" w:rsidP="00733957">
      <w:pPr>
        <w:shd w:val="clear" w:color="auto" w:fill="FFFFFF"/>
        <w:ind w:right="261"/>
        <w:jc w:val="both"/>
        <w:rPr>
          <w:sz w:val="28"/>
          <w:szCs w:val="28"/>
          <w:lang w:val="uk-UA"/>
        </w:rPr>
      </w:pPr>
      <w:r w:rsidRPr="006E6384">
        <w:rPr>
          <w:sz w:val="28"/>
          <w:szCs w:val="28"/>
          <w:lang w:val="uk-UA"/>
        </w:rPr>
        <w:lastRenderedPageBreak/>
        <w:t>закладів освіти з інклюзивним навчанням, НМЦ,</w:t>
      </w:r>
    </w:p>
    <w:p w:rsidR="00733957" w:rsidRPr="006E6384" w:rsidRDefault="00733957" w:rsidP="00733957">
      <w:pPr>
        <w:shd w:val="clear" w:color="auto" w:fill="FFFFFF"/>
        <w:ind w:right="261"/>
        <w:jc w:val="both"/>
        <w:rPr>
          <w:sz w:val="28"/>
          <w:szCs w:val="28"/>
          <w:lang w:val="uk-UA"/>
        </w:rPr>
      </w:pPr>
      <w:r w:rsidRPr="006E6384">
        <w:rPr>
          <w:sz w:val="28"/>
          <w:szCs w:val="28"/>
          <w:lang w:val="uk-UA"/>
        </w:rPr>
        <w:t>інших зацікавлених осіб сфери цивільного захисту</w:t>
      </w:r>
    </w:p>
    <w:p w:rsidR="00733957" w:rsidRPr="006E6384" w:rsidRDefault="00733957" w:rsidP="00733957">
      <w:pPr>
        <w:shd w:val="clear" w:color="auto" w:fill="FFFFFF"/>
        <w:ind w:right="261"/>
        <w:jc w:val="both"/>
        <w:rPr>
          <w:sz w:val="28"/>
          <w:szCs w:val="28"/>
          <w:lang w:val="uk-UA"/>
        </w:rPr>
      </w:pPr>
    </w:p>
    <w:p w:rsidR="00733957" w:rsidRPr="006E6384" w:rsidRDefault="00733957" w:rsidP="00733957">
      <w:pPr>
        <w:shd w:val="clear" w:color="auto" w:fill="FFFFFF"/>
        <w:tabs>
          <w:tab w:val="left" w:pos="748"/>
          <w:tab w:val="left" w:pos="935"/>
          <w:tab w:val="left" w:pos="1870"/>
        </w:tabs>
        <w:ind w:right="261"/>
        <w:jc w:val="both"/>
        <w:rPr>
          <w:sz w:val="28"/>
          <w:szCs w:val="28"/>
          <w:lang w:val="uk-UA"/>
        </w:rPr>
      </w:pPr>
      <w:r w:rsidRPr="006E6384">
        <w:rPr>
          <w:sz w:val="28"/>
          <w:szCs w:val="28"/>
          <w:lang w:val="uk-UA"/>
        </w:rPr>
        <w:t>Рекомендовано педагогічною радою НМЦ ЦЗ та БЖД Харківської області</w:t>
      </w:r>
    </w:p>
    <w:p w:rsidR="00733957" w:rsidRPr="006E6384" w:rsidRDefault="00733957" w:rsidP="00733957">
      <w:pPr>
        <w:shd w:val="clear" w:color="auto" w:fill="FFFFFF"/>
        <w:tabs>
          <w:tab w:val="left" w:pos="1496"/>
        </w:tabs>
        <w:ind w:right="261"/>
        <w:jc w:val="both"/>
        <w:rPr>
          <w:sz w:val="28"/>
          <w:szCs w:val="28"/>
          <w:lang w:val="uk-UA"/>
        </w:rPr>
      </w:pPr>
      <w:r w:rsidRPr="006E6384">
        <w:rPr>
          <w:sz w:val="28"/>
          <w:szCs w:val="28"/>
          <w:lang w:val="uk-UA"/>
        </w:rPr>
        <w:t>Протокол № 1  від 23 лютого 2017 року</w:t>
      </w:r>
    </w:p>
    <w:p w:rsidR="00733957" w:rsidRPr="006E6384" w:rsidRDefault="00733957" w:rsidP="00733957">
      <w:pPr>
        <w:jc w:val="both"/>
        <w:rPr>
          <w:sz w:val="28"/>
          <w:szCs w:val="28"/>
          <w:lang w:val="uk-UA"/>
        </w:rPr>
      </w:pPr>
    </w:p>
    <w:p w:rsidR="00733957" w:rsidRPr="006E6384" w:rsidRDefault="00733957" w:rsidP="00733957">
      <w:pPr>
        <w:jc w:val="both"/>
        <w:rPr>
          <w:sz w:val="28"/>
          <w:szCs w:val="28"/>
          <w:lang w:val="uk-UA"/>
        </w:rPr>
      </w:pPr>
    </w:p>
    <w:p w:rsidR="00733957" w:rsidRPr="006E6384" w:rsidRDefault="00733957" w:rsidP="00733957">
      <w:pPr>
        <w:jc w:val="both"/>
        <w:rPr>
          <w:sz w:val="28"/>
          <w:szCs w:val="28"/>
          <w:lang w:val="uk-UA"/>
        </w:rPr>
      </w:pPr>
      <w:r w:rsidRPr="006E6384">
        <w:rPr>
          <w:sz w:val="28"/>
          <w:szCs w:val="28"/>
          <w:lang w:val="uk-UA"/>
        </w:rPr>
        <w:t>Автор-упорядник:</w:t>
      </w:r>
    </w:p>
    <w:p w:rsidR="00733957" w:rsidRPr="006E6384" w:rsidRDefault="00733957" w:rsidP="00733957">
      <w:pPr>
        <w:jc w:val="both"/>
        <w:rPr>
          <w:sz w:val="28"/>
          <w:szCs w:val="28"/>
          <w:lang w:val="uk-UA"/>
        </w:rPr>
      </w:pPr>
      <w:r w:rsidRPr="006E6384">
        <w:rPr>
          <w:sz w:val="28"/>
          <w:szCs w:val="28"/>
          <w:lang w:val="uk-UA"/>
        </w:rPr>
        <w:t>Горпинченко В.М., методист обласного методичного кабінету НМЦ ЦЗ та БЖД Харківської області.</w:t>
      </w:r>
    </w:p>
    <w:p w:rsidR="00733957" w:rsidRPr="006E6384" w:rsidRDefault="00733957" w:rsidP="00733957">
      <w:pPr>
        <w:rPr>
          <w:sz w:val="28"/>
          <w:szCs w:val="28"/>
          <w:lang w:val="uk-UA"/>
        </w:rPr>
      </w:pPr>
    </w:p>
    <w:p w:rsidR="00733957" w:rsidRDefault="00733957" w:rsidP="00733957">
      <w:pPr>
        <w:rPr>
          <w:sz w:val="28"/>
          <w:szCs w:val="28"/>
          <w:lang w:val="uk-UA"/>
        </w:rPr>
      </w:pPr>
    </w:p>
    <w:p w:rsidR="00733957" w:rsidRPr="00446357" w:rsidRDefault="00733957" w:rsidP="00733957">
      <w:pPr>
        <w:rPr>
          <w:sz w:val="28"/>
          <w:szCs w:val="28"/>
          <w:lang w:val="uk-UA"/>
        </w:rPr>
      </w:pPr>
    </w:p>
    <w:p w:rsidR="00733957" w:rsidRPr="00446357" w:rsidRDefault="00733957" w:rsidP="00733957">
      <w:pPr>
        <w:ind w:firstLine="540"/>
        <w:jc w:val="both"/>
        <w:rPr>
          <w:sz w:val="28"/>
          <w:szCs w:val="28"/>
          <w:lang w:val="uk-UA"/>
        </w:rPr>
      </w:pPr>
      <w:r w:rsidRPr="00446357">
        <w:rPr>
          <w:bCs/>
          <w:sz w:val="28"/>
          <w:szCs w:val="28"/>
          <w:lang w:val="uk-UA"/>
        </w:rPr>
        <w:t xml:space="preserve">Методичні рекомендації створені за </w:t>
      </w:r>
      <w:r w:rsidRPr="00756596">
        <w:rPr>
          <w:bCs/>
          <w:sz w:val="28"/>
          <w:szCs w:val="28"/>
          <w:lang w:val="uk-UA"/>
        </w:rPr>
        <w:t>сприяння спеціалістів Департаменту науки і освіти Харківської обласної державної адміністрації,</w:t>
      </w:r>
      <w:r>
        <w:rPr>
          <w:bCs/>
          <w:sz w:val="28"/>
          <w:szCs w:val="28"/>
          <w:lang w:val="uk-UA"/>
        </w:rPr>
        <w:t xml:space="preserve"> </w:t>
      </w:r>
      <w:r w:rsidRPr="00756596">
        <w:rPr>
          <w:bCs/>
          <w:sz w:val="28"/>
          <w:szCs w:val="28"/>
          <w:lang w:val="uk-UA"/>
        </w:rPr>
        <w:t>фахівців, які відповідають за питання ЦЗ, управлінь (відділів) з питань освіти р</w:t>
      </w:r>
      <w:r>
        <w:rPr>
          <w:bCs/>
          <w:sz w:val="28"/>
          <w:szCs w:val="28"/>
          <w:lang w:val="uk-UA"/>
        </w:rPr>
        <w:t xml:space="preserve">айонних державних адміністрацій </w:t>
      </w:r>
      <w:r w:rsidRPr="00446357">
        <w:rPr>
          <w:sz w:val="28"/>
          <w:szCs w:val="28"/>
          <w:lang w:val="uk-UA"/>
        </w:rPr>
        <w:t>і є</w:t>
      </w:r>
      <w:r w:rsidRPr="00446357">
        <w:rPr>
          <w:bCs/>
          <w:sz w:val="28"/>
          <w:szCs w:val="28"/>
          <w:lang w:val="uk-UA"/>
        </w:rPr>
        <w:t xml:space="preserve"> результатом дослідно-експериментальної  роботи, що </w:t>
      </w:r>
      <w:r w:rsidRPr="00446357">
        <w:rPr>
          <w:sz w:val="28"/>
          <w:szCs w:val="28"/>
          <w:lang w:val="uk-UA"/>
        </w:rPr>
        <w:t xml:space="preserve">спрямована на вдосконалення здійснення </w:t>
      </w:r>
      <w:r>
        <w:rPr>
          <w:sz w:val="28"/>
          <w:szCs w:val="28"/>
          <w:lang w:val="uk-UA"/>
        </w:rPr>
        <w:t xml:space="preserve">заходів </w:t>
      </w:r>
      <w:r w:rsidRPr="00446357">
        <w:rPr>
          <w:sz w:val="28"/>
          <w:szCs w:val="28"/>
          <w:lang w:val="uk-UA"/>
        </w:rPr>
        <w:t xml:space="preserve">цивільного захисту в закладах освіти, де навчаються </w:t>
      </w:r>
      <w:r>
        <w:rPr>
          <w:sz w:val="28"/>
          <w:szCs w:val="28"/>
          <w:lang w:val="uk-UA"/>
        </w:rPr>
        <w:t xml:space="preserve">учні </w:t>
      </w:r>
      <w:r w:rsidRPr="00446357">
        <w:rPr>
          <w:sz w:val="28"/>
          <w:szCs w:val="28"/>
          <w:lang w:val="uk-UA"/>
        </w:rPr>
        <w:t xml:space="preserve">з особливими </w:t>
      </w:r>
      <w:r>
        <w:rPr>
          <w:sz w:val="28"/>
          <w:szCs w:val="28"/>
          <w:lang w:val="uk-UA"/>
        </w:rPr>
        <w:t xml:space="preserve">освітніми </w:t>
      </w:r>
      <w:r w:rsidRPr="00446357">
        <w:rPr>
          <w:sz w:val="28"/>
          <w:szCs w:val="28"/>
          <w:lang w:val="uk-UA"/>
        </w:rPr>
        <w:t>потребами.</w:t>
      </w:r>
    </w:p>
    <w:p w:rsidR="00733957" w:rsidRPr="00446357" w:rsidRDefault="00733957" w:rsidP="00733957">
      <w:pPr>
        <w:ind w:firstLine="540"/>
        <w:jc w:val="both"/>
        <w:rPr>
          <w:bCs/>
          <w:sz w:val="28"/>
          <w:szCs w:val="28"/>
          <w:lang w:val="uk-UA"/>
        </w:rPr>
      </w:pPr>
      <w:r w:rsidRPr="00446357">
        <w:rPr>
          <w:sz w:val="28"/>
          <w:szCs w:val="28"/>
          <w:lang w:val="uk-UA"/>
        </w:rPr>
        <w:t>Зміст матеріалів, що містить збірка, мають навчальний та методичний компоненти,</w:t>
      </w:r>
      <w:r>
        <w:rPr>
          <w:sz w:val="28"/>
          <w:szCs w:val="28"/>
          <w:lang w:val="uk-UA"/>
        </w:rPr>
        <w:t xml:space="preserve"> розкривають зміст інклюзії, ресурсну систему</w:t>
      </w:r>
      <w:r w:rsidRPr="00BC3EE0">
        <w:rPr>
          <w:bCs/>
          <w:sz w:val="28"/>
          <w:szCs w:val="28"/>
          <w:lang w:val="uk-UA"/>
        </w:rPr>
        <w:t xml:space="preserve"> </w:t>
      </w:r>
      <w:r>
        <w:rPr>
          <w:bCs/>
          <w:sz w:val="28"/>
          <w:szCs w:val="28"/>
          <w:lang w:val="uk-UA"/>
        </w:rPr>
        <w:t>інклюзивни</w:t>
      </w:r>
      <w:r w:rsidRPr="00F15763">
        <w:rPr>
          <w:bCs/>
          <w:sz w:val="28"/>
          <w:szCs w:val="28"/>
          <w:lang w:val="uk-UA"/>
        </w:rPr>
        <w:t>х закладів</w:t>
      </w:r>
      <w:r>
        <w:rPr>
          <w:sz w:val="28"/>
          <w:szCs w:val="28"/>
          <w:lang w:val="uk-UA"/>
        </w:rPr>
        <w:t xml:space="preserve">, </w:t>
      </w:r>
      <w:r>
        <w:rPr>
          <w:rFonts w:ascii="Times New Roman CYR" w:hAnsi="Times New Roman CYR" w:cs="Times New Roman CYR"/>
          <w:bCs/>
          <w:sz w:val="28"/>
          <w:szCs w:val="28"/>
          <w:lang w:val="uk-UA"/>
        </w:rPr>
        <w:t xml:space="preserve">де вчаться </w:t>
      </w:r>
      <w:r>
        <w:rPr>
          <w:sz w:val="28"/>
          <w:szCs w:val="28"/>
          <w:lang w:val="uk-UA"/>
        </w:rPr>
        <w:t xml:space="preserve">учні </w:t>
      </w:r>
      <w:r w:rsidRPr="00446357">
        <w:rPr>
          <w:sz w:val="28"/>
          <w:szCs w:val="28"/>
          <w:lang w:val="uk-UA"/>
        </w:rPr>
        <w:t xml:space="preserve">з особливими </w:t>
      </w:r>
      <w:r>
        <w:rPr>
          <w:sz w:val="28"/>
          <w:szCs w:val="28"/>
          <w:lang w:val="uk-UA"/>
        </w:rPr>
        <w:t xml:space="preserve">освітніми </w:t>
      </w:r>
      <w:r w:rsidRPr="00446357">
        <w:rPr>
          <w:sz w:val="28"/>
          <w:szCs w:val="28"/>
          <w:lang w:val="uk-UA"/>
        </w:rPr>
        <w:t>потребами</w:t>
      </w:r>
      <w:r>
        <w:rPr>
          <w:sz w:val="28"/>
          <w:szCs w:val="28"/>
          <w:lang w:val="uk-UA"/>
        </w:rPr>
        <w:t xml:space="preserve">, та шляхи її застосування в </w:t>
      </w:r>
      <w:r w:rsidRPr="00446357">
        <w:rPr>
          <w:bCs/>
          <w:sz w:val="28"/>
          <w:szCs w:val="28"/>
          <w:lang w:val="uk-UA"/>
        </w:rPr>
        <w:t>реаліз</w:t>
      </w:r>
      <w:r>
        <w:rPr>
          <w:bCs/>
          <w:sz w:val="28"/>
          <w:szCs w:val="28"/>
          <w:lang w:val="uk-UA"/>
        </w:rPr>
        <w:t>ації завдань</w:t>
      </w:r>
      <w:r w:rsidRPr="00446357">
        <w:rPr>
          <w:bCs/>
          <w:sz w:val="28"/>
          <w:szCs w:val="28"/>
          <w:lang w:val="uk-UA"/>
        </w:rPr>
        <w:t xml:space="preserve"> </w:t>
      </w:r>
      <w:r>
        <w:rPr>
          <w:bCs/>
          <w:sz w:val="28"/>
          <w:szCs w:val="28"/>
          <w:lang w:val="uk-UA"/>
        </w:rPr>
        <w:t xml:space="preserve">цивільного захисту. </w:t>
      </w:r>
    </w:p>
    <w:p w:rsidR="00733957" w:rsidRPr="00446357" w:rsidRDefault="00733957" w:rsidP="00733957">
      <w:pPr>
        <w:jc w:val="both"/>
        <w:rPr>
          <w:bCs/>
          <w:sz w:val="28"/>
          <w:szCs w:val="28"/>
          <w:lang w:val="uk-UA"/>
        </w:rPr>
      </w:pPr>
    </w:p>
    <w:p w:rsidR="00733957" w:rsidRPr="00446357" w:rsidRDefault="00733957" w:rsidP="00733957">
      <w:pPr>
        <w:rPr>
          <w:sz w:val="28"/>
          <w:szCs w:val="28"/>
          <w:lang w:val="uk-UA"/>
        </w:rPr>
      </w:pPr>
    </w:p>
    <w:p w:rsidR="00733957" w:rsidRPr="00446357" w:rsidRDefault="00733957" w:rsidP="00733957">
      <w:pPr>
        <w:rPr>
          <w:sz w:val="28"/>
          <w:szCs w:val="28"/>
          <w:lang w:val="uk-UA"/>
        </w:rPr>
      </w:pPr>
    </w:p>
    <w:p w:rsidR="00733957" w:rsidRPr="004463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Default="00733957" w:rsidP="00733957">
      <w:pPr>
        <w:rPr>
          <w:sz w:val="28"/>
          <w:szCs w:val="28"/>
          <w:lang w:val="uk-UA"/>
        </w:rPr>
      </w:pPr>
    </w:p>
    <w:p w:rsidR="00733957" w:rsidRPr="00446357" w:rsidRDefault="00733957" w:rsidP="00733957">
      <w:pPr>
        <w:rPr>
          <w:sz w:val="28"/>
          <w:szCs w:val="28"/>
          <w:lang w:val="uk-UA"/>
        </w:rPr>
      </w:pPr>
    </w:p>
    <w:p w:rsidR="00733957" w:rsidRPr="00D30193" w:rsidRDefault="00733957" w:rsidP="00733957">
      <w:pPr>
        <w:jc w:val="both"/>
        <w:rPr>
          <w:sz w:val="28"/>
          <w:szCs w:val="28"/>
          <w:lang w:val="uk-UA"/>
        </w:rPr>
      </w:pPr>
      <w:r w:rsidRPr="00D30193">
        <w:rPr>
          <w:sz w:val="28"/>
          <w:szCs w:val="28"/>
          <w:lang w:val="uk-UA"/>
        </w:rPr>
        <w:t>ЗАХОДИ ЦИВІЛЬНОГО ЗАХИСТУ В УМОВАХ ІНКЛЮЗИВНОЇ ОСВІТИ, ГОРПИНЧЕНКО В.М</w:t>
      </w:r>
      <w:r w:rsidRPr="006E6384">
        <w:rPr>
          <w:sz w:val="28"/>
          <w:szCs w:val="28"/>
          <w:lang w:val="uk-UA"/>
        </w:rPr>
        <w:t>., (ВИДАННЯ ІІ, ДОПОВНЕНЕ)</w:t>
      </w:r>
      <w:r w:rsidRPr="00D30193">
        <w:rPr>
          <w:sz w:val="28"/>
          <w:szCs w:val="28"/>
          <w:lang w:val="uk-UA"/>
        </w:rPr>
        <w:t xml:space="preserve"> </w:t>
      </w:r>
      <w:r w:rsidRPr="00D30193">
        <w:rPr>
          <w:bCs/>
          <w:sz w:val="28"/>
          <w:szCs w:val="28"/>
          <w:lang w:val="uk-UA"/>
        </w:rPr>
        <w:t>МЕТОДИЧНІ РЕКОМЕНДАЦІЇ/ - Х., 2019.</w:t>
      </w:r>
    </w:p>
    <w:p w:rsidR="00733957" w:rsidRPr="00446357" w:rsidRDefault="00733957" w:rsidP="00733957">
      <w:pPr>
        <w:rPr>
          <w:sz w:val="28"/>
          <w:szCs w:val="28"/>
          <w:lang w:val="uk-UA"/>
        </w:rPr>
      </w:pPr>
    </w:p>
    <w:p w:rsidR="00733957" w:rsidRPr="00446357" w:rsidRDefault="00733957" w:rsidP="00733957">
      <w:pPr>
        <w:jc w:val="center"/>
        <w:rPr>
          <w:b/>
          <w:bCs/>
          <w:sz w:val="28"/>
          <w:szCs w:val="28"/>
          <w:lang w:val="uk-UA" w:eastAsia="uk-UA"/>
        </w:rPr>
      </w:pPr>
      <w:r w:rsidRPr="00446357">
        <w:rPr>
          <w:b/>
          <w:bCs/>
          <w:sz w:val="28"/>
          <w:szCs w:val="28"/>
          <w:lang w:val="uk-UA" w:eastAsia="uk-UA"/>
        </w:rPr>
        <w:t>ЗМІСТ</w:t>
      </w:r>
    </w:p>
    <w:p w:rsidR="00733957" w:rsidRDefault="00733957" w:rsidP="00733957">
      <w:pPr>
        <w:jc w:val="both"/>
        <w:rPr>
          <w:sz w:val="28"/>
          <w:szCs w:val="28"/>
          <w:lang w:val="uk-UA"/>
        </w:rPr>
      </w:pPr>
    </w:p>
    <w:p w:rsidR="00733957" w:rsidRPr="00635781" w:rsidRDefault="00733957" w:rsidP="00733957">
      <w:pPr>
        <w:jc w:val="both"/>
        <w:rPr>
          <w:sz w:val="28"/>
          <w:szCs w:val="28"/>
          <w:lang w:val="uk-UA"/>
        </w:rPr>
      </w:pPr>
      <w:r w:rsidRPr="00635781">
        <w:rPr>
          <w:b/>
          <w:sz w:val="28"/>
          <w:szCs w:val="28"/>
          <w:lang w:val="uk-UA"/>
        </w:rPr>
        <w:t>Вступ</w:t>
      </w:r>
      <w:r>
        <w:rPr>
          <w:b/>
          <w:sz w:val="28"/>
          <w:szCs w:val="28"/>
          <w:lang w:val="uk-UA"/>
        </w:rPr>
        <w:t xml:space="preserve"> </w:t>
      </w:r>
      <w:r w:rsidRPr="00635781">
        <w:rPr>
          <w:sz w:val="28"/>
          <w:szCs w:val="28"/>
          <w:lang w:val="uk-UA"/>
        </w:rPr>
        <w:t>………………………………………………………</w:t>
      </w:r>
      <w:r>
        <w:rPr>
          <w:sz w:val="28"/>
          <w:szCs w:val="28"/>
          <w:lang w:val="uk-UA"/>
        </w:rPr>
        <w:t>………………….</w:t>
      </w:r>
      <w:r w:rsidRPr="00635781">
        <w:rPr>
          <w:sz w:val="28"/>
          <w:szCs w:val="28"/>
          <w:lang w:val="uk-UA"/>
        </w:rPr>
        <w:t>….</w:t>
      </w:r>
      <w:r>
        <w:rPr>
          <w:sz w:val="28"/>
          <w:szCs w:val="28"/>
          <w:lang w:val="uk-UA"/>
        </w:rPr>
        <w:t xml:space="preserve"> 4</w:t>
      </w:r>
    </w:p>
    <w:p w:rsidR="00733957" w:rsidRPr="00446357" w:rsidRDefault="00733957" w:rsidP="00733957">
      <w:pPr>
        <w:widowControl w:val="0"/>
        <w:autoSpaceDE w:val="0"/>
        <w:autoSpaceDN w:val="0"/>
        <w:adjustRightInd w:val="0"/>
        <w:jc w:val="both"/>
        <w:rPr>
          <w:lang w:val="uk-UA"/>
        </w:rPr>
      </w:pPr>
      <w:r w:rsidRPr="00446357">
        <w:rPr>
          <w:b/>
          <w:bCs/>
          <w:sz w:val="28"/>
          <w:szCs w:val="28"/>
          <w:lang w:val="uk-UA"/>
        </w:rPr>
        <w:t xml:space="preserve">Розділ </w:t>
      </w:r>
      <w:r w:rsidRPr="00446357">
        <w:rPr>
          <w:b/>
          <w:bCs/>
          <w:sz w:val="28"/>
          <w:szCs w:val="28"/>
          <w:lang w:val="uk-UA" w:eastAsia="uk-UA"/>
        </w:rPr>
        <w:t>I</w:t>
      </w:r>
      <w:r w:rsidRPr="00446357">
        <w:rPr>
          <w:b/>
          <w:bCs/>
          <w:sz w:val="28"/>
          <w:szCs w:val="28"/>
          <w:lang w:val="uk-UA"/>
        </w:rPr>
        <w:t xml:space="preserve">. </w:t>
      </w:r>
      <w:r w:rsidRPr="00446357">
        <w:rPr>
          <w:bCs/>
          <w:sz w:val="28"/>
          <w:szCs w:val="28"/>
          <w:lang w:val="uk-UA"/>
        </w:rPr>
        <w:t>Загальні поняття про</w:t>
      </w:r>
      <w:r w:rsidRPr="00446357">
        <w:rPr>
          <w:lang w:val="uk-UA"/>
        </w:rPr>
        <w:t xml:space="preserve"> </w:t>
      </w:r>
      <w:r w:rsidRPr="00446357">
        <w:rPr>
          <w:sz w:val="28"/>
          <w:szCs w:val="28"/>
          <w:lang w:val="uk-UA"/>
        </w:rPr>
        <w:t>інклюзивну освіту …………</w:t>
      </w:r>
      <w:r>
        <w:rPr>
          <w:sz w:val="28"/>
          <w:szCs w:val="28"/>
          <w:lang w:val="uk-UA"/>
        </w:rPr>
        <w:t>.............</w:t>
      </w:r>
      <w:r w:rsidRPr="00446357">
        <w:rPr>
          <w:sz w:val="28"/>
          <w:szCs w:val="28"/>
          <w:lang w:val="uk-UA"/>
        </w:rPr>
        <w:t>…</w:t>
      </w:r>
      <w:r>
        <w:rPr>
          <w:sz w:val="28"/>
          <w:szCs w:val="28"/>
          <w:lang w:val="uk-UA"/>
        </w:rPr>
        <w:t>…</w:t>
      </w:r>
      <w:r w:rsidRPr="00446357">
        <w:rPr>
          <w:sz w:val="28"/>
          <w:szCs w:val="28"/>
          <w:lang w:val="uk-UA"/>
        </w:rPr>
        <w:t>……</w:t>
      </w:r>
      <w:r>
        <w:rPr>
          <w:sz w:val="28"/>
          <w:szCs w:val="28"/>
          <w:lang w:val="uk-UA"/>
        </w:rPr>
        <w:t xml:space="preserve"> 5</w:t>
      </w:r>
    </w:p>
    <w:p w:rsidR="00733957" w:rsidRPr="00446357" w:rsidRDefault="00733957" w:rsidP="00733957">
      <w:pPr>
        <w:widowControl w:val="0"/>
        <w:autoSpaceDE w:val="0"/>
        <w:autoSpaceDN w:val="0"/>
        <w:adjustRightInd w:val="0"/>
        <w:ind w:left="567"/>
        <w:jc w:val="both"/>
        <w:rPr>
          <w:bCs/>
          <w:sz w:val="28"/>
          <w:szCs w:val="28"/>
          <w:lang w:val="uk-UA"/>
        </w:rPr>
      </w:pPr>
    </w:p>
    <w:p w:rsidR="00733957" w:rsidRPr="00446357" w:rsidRDefault="00733957" w:rsidP="00733957">
      <w:pPr>
        <w:widowControl w:val="0"/>
        <w:autoSpaceDE w:val="0"/>
        <w:autoSpaceDN w:val="0"/>
        <w:adjustRightInd w:val="0"/>
        <w:ind w:left="567"/>
        <w:jc w:val="both"/>
        <w:rPr>
          <w:b/>
          <w:bCs/>
          <w:sz w:val="28"/>
          <w:szCs w:val="28"/>
          <w:lang w:val="uk-UA"/>
        </w:rPr>
      </w:pPr>
      <w:r w:rsidRPr="00446357">
        <w:rPr>
          <w:b/>
          <w:bCs/>
          <w:sz w:val="28"/>
          <w:szCs w:val="28"/>
          <w:lang w:val="uk-UA"/>
        </w:rPr>
        <w:t>І.1.</w:t>
      </w:r>
      <w:r w:rsidRPr="00446357">
        <w:rPr>
          <w:bCs/>
          <w:sz w:val="28"/>
          <w:szCs w:val="28"/>
          <w:lang w:val="uk-UA"/>
        </w:rPr>
        <w:t xml:space="preserve"> Основні принципи</w:t>
      </w:r>
      <w:r w:rsidRPr="00446357">
        <w:rPr>
          <w:lang w:val="uk-UA"/>
        </w:rPr>
        <w:t xml:space="preserve"> </w:t>
      </w:r>
      <w:r w:rsidRPr="00446357">
        <w:rPr>
          <w:sz w:val="28"/>
          <w:szCs w:val="28"/>
          <w:lang w:val="uk-UA"/>
        </w:rPr>
        <w:t>інклюзивної освіти</w:t>
      </w:r>
      <w:r>
        <w:rPr>
          <w:sz w:val="28"/>
          <w:szCs w:val="28"/>
          <w:lang w:val="uk-UA"/>
        </w:rPr>
        <w:t xml:space="preserve"> </w:t>
      </w:r>
      <w:r w:rsidRPr="00446357">
        <w:rPr>
          <w:sz w:val="28"/>
          <w:szCs w:val="28"/>
          <w:lang w:val="uk-UA"/>
        </w:rPr>
        <w:t>…………</w:t>
      </w:r>
      <w:r>
        <w:rPr>
          <w:sz w:val="28"/>
          <w:szCs w:val="28"/>
          <w:lang w:val="uk-UA"/>
        </w:rPr>
        <w:t>.....................</w:t>
      </w:r>
      <w:r w:rsidRPr="00446357">
        <w:rPr>
          <w:sz w:val="28"/>
          <w:szCs w:val="28"/>
          <w:lang w:val="uk-UA"/>
        </w:rPr>
        <w:t>………</w:t>
      </w:r>
      <w:r>
        <w:rPr>
          <w:sz w:val="28"/>
          <w:szCs w:val="28"/>
          <w:lang w:val="uk-UA"/>
        </w:rPr>
        <w:t xml:space="preserve"> 7</w:t>
      </w:r>
    </w:p>
    <w:p w:rsidR="00733957" w:rsidRPr="00446357" w:rsidRDefault="00733957" w:rsidP="00733957">
      <w:pPr>
        <w:widowControl w:val="0"/>
        <w:autoSpaceDE w:val="0"/>
        <w:autoSpaceDN w:val="0"/>
        <w:adjustRightInd w:val="0"/>
        <w:ind w:left="567"/>
        <w:jc w:val="both"/>
        <w:rPr>
          <w:bCs/>
          <w:sz w:val="28"/>
          <w:szCs w:val="28"/>
          <w:lang w:val="uk-UA"/>
        </w:rPr>
      </w:pPr>
      <w:r w:rsidRPr="00446357">
        <w:rPr>
          <w:b/>
          <w:bCs/>
          <w:sz w:val="28"/>
          <w:szCs w:val="28"/>
          <w:lang w:val="uk-UA"/>
        </w:rPr>
        <w:t>І.2.</w:t>
      </w:r>
      <w:r w:rsidRPr="00446357">
        <w:rPr>
          <w:sz w:val="28"/>
          <w:szCs w:val="28"/>
          <w:lang w:val="uk-UA"/>
        </w:rPr>
        <w:t xml:space="preserve"> Інклюзивна школа - яка вона?</w:t>
      </w:r>
      <w:r>
        <w:rPr>
          <w:sz w:val="28"/>
          <w:szCs w:val="28"/>
          <w:lang w:val="uk-UA"/>
        </w:rPr>
        <w:t xml:space="preserve"> </w:t>
      </w:r>
      <w:r w:rsidRPr="00446357">
        <w:rPr>
          <w:sz w:val="28"/>
          <w:szCs w:val="28"/>
          <w:lang w:val="uk-UA"/>
        </w:rPr>
        <w:t>...................................</w:t>
      </w:r>
      <w:r>
        <w:rPr>
          <w:sz w:val="28"/>
          <w:szCs w:val="28"/>
          <w:lang w:val="uk-UA"/>
        </w:rPr>
        <w:t>.</w:t>
      </w:r>
      <w:r w:rsidRPr="00446357">
        <w:rPr>
          <w:sz w:val="28"/>
          <w:szCs w:val="28"/>
          <w:lang w:val="uk-UA"/>
        </w:rPr>
        <w:t>..........</w:t>
      </w:r>
      <w:r>
        <w:rPr>
          <w:sz w:val="28"/>
          <w:szCs w:val="28"/>
          <w:lang w:val="uk-UA"/>
        </w:rPr>
        <w:t>..</w:t>
      </w:r>
      <w:r w:rsidRPr="00446357">
        <w:rPr>
          <w:sz w:val="28"/>
          <w:szCs w:val="28"/>
          <w:lang w:val="uk-UA"/>
        </w:rPr>
        <w:t>............</w:t>
      </w:r>
      <w:r>
        <w:rPr>
          <w:sz w:val="28"/>
          <w:szCs w:val="28"/>
          <w:lang w:val="uk-UA"/>
        </w:rPr>
        <w:t xml:space="preserve"> 9</w:t>
      </w:r>
    </w:p>
    <w:p w:rsidR="00733957" w:rsidRDefault="00733957" w:rsidP="00733957">
      <w:pPr>
        <w:shd w:val="clear" w:color="auto" w:fill="FFFFFF"/>
        <w:autoSpaceDE w:val="0"/>
        <w:autoSpaceDN w:val="0"/>
        <w:jc w:val="both"/>
        <w:rPr>
          <w:b/>
          <w:sz w:val="28"/>
          <w:szCs w:val="28"/>
          <w:lang w:val="uk-UA"/>
        </w:rPr>
      </w:pPr>
    </w:p>
    <w:p w:rsidR="00733957" w:rsidRDefault="00733957" w:rsidP="00733957">
      <w:pPr>
        <w:shd w:val="clear" w:color="auto" w:fill="FFFFFF"/>
        <w:autoSpaceDE w:val="0"/>
        <w:autoSpaceDN w:val="0"/>
        <w:jc w:val="both"/>
        <w:rPr>
          <w:bCs/>
          <w:sz w:val="28"/>
          <w:szCs w:val="28"/>
          <w:lang w:val="uk-UA"/>
        </w:rPr>
      </w:pPr>
      <w:r w:rsidRPr="00446357">
        <w:rPr>
          <w:b/>
          <w:bCs/>
          <w:sz w:val="28"/>
          <w:szCs w:val="28"/>
          <w:lang w:val="uk-UA"/>
        </w:rPr>
        <w:t xml:space="preserve">Розділ </w:t>
      </w:r>
      <w:r w:rsidRPr="00446357">
        <w:rPr>
          <w:b/>
          <w:bCs/>
          <w:sz w:val="28"/>
          <w:szCs w:val="28"/>
          <w:lang w:val="uk-UA" w:eastAsia="uk-UA"/>
        </w:rPr>
        <w:t>II.</w:t>
      </w:r>
      <w:r w:rsidRPr="00446357">
        <w:rPr>
          <w:rFonts w:ascii="Times New Roman CYR" w:hAnsi="Times New Roman CYR" w:cs="Times New Roman CYR"/>
          <w:b/>
          <w:bCs/>
          <w:sz w:val="32"/>
          <w:szCs w:val="32"/>
          <w:lang w:val="uk-UA"/>
        </w:rPr>
        <w:t xml:space="preserve"> </w:t>
      </w:r>
      <w:r w:rsidRPr="00446357">
        <w:rPr>
          <w:rFonts w:ascii="Times New Roman CYR" w:hAnsi="Times New Roman CYR" w:cs="Times New Roman CYR"/>
          <w:bCs/>
          <w:sz w:val="28"/>
          <w:szCs w:val="28"/>
          <w:lang w:val="uk-UA"/>
        </w:rPr>
        <w:t xml:space="preserve">Цивільний захист в </w:t>
      </w:r>
      <w:r w:rsidRPr="00446357">
        <w:rPr>
          <w:bCs/>
          <w:sz w:val="28"/>
          <w:szCs w:val="28"/>
          <w:lang w:val="uk-UA"/>
        </w:rPr>
        <w:t xml:space="preserve"> умовах інклюзивної школи</w:t>
      </w:r>
      <w:r>
        <w:rPr>
          <w:bCs/>
          <w:sz w:val="28"/>
          <w:szCs w:val="28"/>
          <w:lang w:val="uk-UA"/>
        </w:rPr>
        <w:t xml:space="preserve"> ……………...…. 12</w:t>
      </w:r>
    </w:p>
    <w:p w:rsidR="00733957" w:rsidRDefault="00733957" w:rsidP="00733957">
      <w:pPr>
        <w:shd w:val="clear" w:color="auto" w:fill="FFFFFF"/>
        <w:autoSpaceDE w:val="0"/>
        <w:autoSpaceDN w:val="0"/>
        <w:jc w:val="both"/>
        <w:rPr>
          <w:sz w:val="28"/>
          <w:szCs w:val="28"/>
          <w:lang w:val="uk-UA"/>
        </w:rPr>
      </w:pPr>
      <w:r w:rsidRPr="0047072E">
        <w:rPr>
          <w:b/>
          <w:bCs/>
          <w:sz w:val="28"/>
          <w:szCs w:val="28"/>
          <w:lang w:val="uk-UA"/>
        </w:rPr>
        <w:t>ІІ.1.</w:t>
      </w:r>
      <w:r w:rsidRPr="00446357">
        <w:rPr>
          <w:rFonts w:ascii="Times New Roman CYR" w:hAnsi="Times New Roman CYR" w:cs="Times New Roman CYR"/>
          <w:b/>
          <w:bCs/>
          <w:sz w:val="28"/>
          <w:szCs w:val="28"/>
          <w:lang w:val="uk-UA"/>
        </w:rPr>
        <w:t xml:space="preserve"> </w:t>
      </w:r>
      <w:r w:rsidRPr="00446357">
        <w:rPr>
          <w:rFonts w:ascii="Times New Roman CYR" w:hAnsi="Times New Roman CYR" w:cs="Times New Roman CYR"/>
          <w:bCs/>
          <w:sz w:val="28"/>
          <w:szCs w:val="28"/>
          <w:lang w:val="uk-UA"/>
        </w:rPr>
        <w:t>Основні нормативні документи, на яких базується діяльність</w:t>
      </w:r>
      <w:r>
        <w:rPr>
          <w:rFonts w:ascii="Times New Roman CYR" w:hAnsi="Times New Roman CYR" w:cs="Times New Roman CYR"/>
          <w:bCs/>
          <w:sz w:val="28"/>
          <w:szCs w:val="28"/>
          <w:lang w:val="uk-UA"/>
        </w:rPr>
        <w:t xml:space="preserve"> </w:t>
      </w:r>
      <w:r w:rsidRPr="00446357">
        <w:rPr>
          <w:rFonts w:ascii="Times New Roman CYR" w:hAnsi="Times New Roman CYR" w:cs="Times New Roman CYR"/>
          <w:bCs/>
          <w:sz w:val="28"/>
          <w:szCs w:val="28"/>
          <w:lang w:val="uk-UA"/>
        </w:rPr>
        <w:t xml:space="preserve">з </w:t>
      </w:r>
      <w:r w:rsidRPr="00446357">
        <w:rPr>
          <w:sz w:val="28"/>
          <w:szCs w:val="28"/>
          <w:lang w:val="uk-UA"/>
        </w:rPr>
        <w:t>інклюзивними закладами освіти</w:t>
      </w:r>
      <w:r>
        <w:rPr>
          <w:sz w:val="28"/>
          <w:szCs w:val="28"/>
          <w:lang w:val="uk-UA"/>
        </w:rPr>
        <w:t xml:space="preserve"> …………………………………………..….. 14</w:t>
      </w:r>
    </w:p>
    <w:p w:rsidR="00733957" w:rsidRDefault="00733957" w:rsidP="00733957">
      <w:pPr>
        <w:shd w:val="clear" w:color="auto" w:fill="FFFFFF"/>
        <w:autoSpaceDE w:val="0"/>
        <w:autoSpaceDN w:val="0"/>
        <w:jc w:val="both"/>
        <w:rPr>
          <w:bCs/>
          <w:sz w:val="28"/>
          <w:szCs w:val="28"/>
          <w:lang w:val="uk-UA"/>
        </w:rPr>
      </w:pPr>
      <w:r w:rsidRPr="0047072E">
        <w:rPr>
          <w:b/>
          <w:sz w:val="28"/>
          <w:szCs w:val="28"/>
          <w:lang w:val="uk-UA"/>
        </w:rPr>
        <w:t>ІІ.2.</w:t>
      </w:r>
      <w:r w:rsidRPr="00446357">
        <w:rPr>
          <w:b/>
          <w:bCs/>
          <w:sz w:val="28"/>
          <w:szCs w:val="28"/>
          <w:lang w:val="uk-UA"/>
        </w:rPr>
        <w:t xml:space="preserve"> </w:t>
      </w:r>
      <w:r w:rsidRPr="00446357">
        <w:rPr>
          <w:bCs/>
          <w:sz w:val="28"/>
          <w:szCs w:val="28"/>
          <w:lang w:val="uk-UA"/>
        </w:rPr>
        <w:t xml:space="preserve">Специфіка здійснення </w:t>
      </w:r>
      <w:r w:rsidRPr="00446357">
        <w:rPr>
          <w:sz w:val="28"/>
          <w:szCs w:val="28"/>
          <w:lang w:val="uk-UA"/>
        </w:rPr>
        <w:t>заходів цивільного захисту</w:t>
      </w:r>
      <w:r w:rsidRPr="00446357">
        <w:rPr>
          <w:bCs/>
          <w:sz w:val="28"/>
          <w:szCs w:val="28"/>
          <w:lang w:val="uk-UA"/>
        </w:rPr>
        <w:t xml:space="preserve"> в умовах</w:t>
      </w:r>
      <w:r>
        <w:rPr>
          <w:bCs/>
          <w:sz w:val="28"/>
          <w:szCs w:val="28"/>
          <w:lang w:val="uk-UA"/>
        </w:rPr>
        <w:t xml:space="preserve"> </w:t>
      </w:r>
      <w:r w:rsidRPr="00446357">
        <w:rPr>
          <w:bCs/>
          <w:sz w:val="28"/>
          <w:szCs w:val="28"/>
          <w:lang w:val="uk-UA"/>
        </w:rPr>
        <w:t>інклюзії</w:t>
      </w:r>
      <w:r>
        <w:rPr>
          <w:bCs/>
          <w:sz w:val="28"/>
          <w:szCs w:val="28"/>
          <w:lang w:val="uk-UA"/>
        </w:rPr>
        <w:t xml:space="preserve"> .. 17</w:t>
      </w:r>
    </w:p>
    <w:p w:rsidR="00733957" w:rsidRDefault="00733957" w:rsidP="00733957">
      <w:pPr>
        <w:shd w:val="clear" w:color="auto" w:fill="FFFFFF"/>
        <w:autoSpaceDE w:val="0"/>
        <w:autoSpaceDN w:val="0"/>
        <w:jc w:val="both"/>
        <w:rPr>
          <w:bCs/>
          <w:sz w:val="28"/>
          <w:szCs w:val="28"/>
          <w:lang w:val="uk-UA" w:eastAsia="uk-UA"/>
        </w:rPr>
      </w:pPr>
      <w:r>
        <w:rPr>
          <w:bCs/>
          <w:sz w:val="28"/>
          <w:szCs w:val="28"/>
          <w:lang w:val="uk-UA"/>
        </w:rPr>
        <w:t xml:space="preserve">        </w:t>
      </w:r>
      <w:r w:rsidRPr="00F323C6">
        <w:rPr>
          <w:bCs/>
          <w:sz w:val="28"/>
          <w:szCs w:val="28"/>
          <w:lang w:val="uk-UA" w:eastAsia="uk-UA"/>
        </w:rPr>
        <w:t>Особливості закладу освіти як інклюзивного</w:t>
      </w:r>
      <w:r>
        <w:rPr>
          <w:bCs/>
          <w:sz w:val="28"/>
          <w:szCs w:val="28"/>
          <w:lang w:val="uk-UA" w:eastAsia="uk-UA"/>
        </w:rPr>
        <w:t xml:space="preserve"> ………………………..… 17</w:t>
      </w:r>
    </w:p>
    <w:p w:rsidR="00733957" w:rsidRDefault="00733957" w:rsidP="00733957">
      <w:pPr>
        <w:shd w:val="clear" w:color="auto" w:fill="FFFFFF"/>
        <w:autoSpaceDE w:val="0"/>
        <w:autoSpaceDN w:val="0"/>
        <w:jc w:val="both"/>
        <w:rPr>
          <w:bCs/>
          <w:sz w:val="28"/>
          <w:szCs w:val="28"/>
          <w:lang w:val="uk-UA" w:eastAsia="uk-UA"/>
        </w:rPr>
      </w:pPr>
      <w:r>
        <w:rPr>
          <w:bCs/>
          <w:sz w:val="28"/>
          <w:szCs w:val="28"/>
          <w:lang w:val="uk-UA" w:eastAsia="uk-UA"/>
        </w:rPr>
        <w:t xml:space="preserve">        </w:t>
      </w:r>
      <w:r w:rsidRPr="0047072E">
        <w:rPr>
          <w:bCs/>
          <w:sz w:val="28"/>
          <w:szCs w:val="28"/>
          <w:lang w:val="uk-UA" w:eastAsia="uk-UA"/>
        </w:rPr>
        <w:t>Умови реалізації заходів цивільного захисту</w:t>
      </w:r>
      <w:r>
        <w:rPr>
          <w:bCs/>
          <w:sz w:val="28"/>
          <w:szCs w:val="28"/>
          <w:lang w:val="uk-UA" w:eastAsia="uk-UA"/>
        </w:rPr>
        <w:t xml:space="preserve"> ……………………….…. 20</w:t>
      </w:r>
    </w:p>
    <w:p w:rsidR="00733957" w:rsidRPr="00446357" w:rsidRDefault="00733957" w:rsidP="00733957">
      <w:pPr>
        <w:shd w:val="clear" w:color="auto" w:fill="FFFFFF"/>
        <w:autoSpaceDE w:val="0"/>
        <w:autoSpaceDN w:val="0"/>
        <w:jc w:val="both"/>
        <w:rPr>
          <w:bCs/>
          <w:sz w:val="28"/>
          <w:szCs w:val="28"/>
          <w:lang w:val="uk-UA" w:eastAsia="uk-UA"/>
        </w:rPr>
      </w:pPr>
    </w:p>
    <w:p w:rsidR="00733957" w:rsidRDefault="00733957" w:rsidP="00733957">
      <w:pPr>
        <w:shd w:val="clear" w:color="auto" w:fill="FFFFFF"/>
        <w:autoSpaceDE w:val="0"/>
        <w:autoSpaceDN w:val="0"/>
        <w:jc w:val="both"/>
        <w:rPr>
          <w:bCs/>
          <w:sz w:val="28"/>
          <w:szCs w:val="28"/>
          <w:lang w:val="uk-UA"/>
        </w:rPr>
      </w:pPr>
      <w:r w:rsidRPr="00446357">
        <w:rPr>
          <w:b/>
          <w:bCs/>
          <w:sz w:val="28"/>
          <w:szCs w:val="28"/>
          <w:lang w:val="uk-UA"/>
        </w:rPr>
        <w:t xml:space="preserve">Розділ </w:t>
      </w:r>
      <w:r w:rsidRPr="00446357">
        <w:rPr>
          <w:b/>
          <w:bCs/>
          <w:sz w:val="28"/>
          <w:szCs w:val="28"/>
          <w:lang w:val="uk-UA" w:eastAsia="uk-UA"/>
        </w:rPr>
        <w:t>III.</w:t>
      </w:r>
      <w:r w:rsidRPr="00446357">
        <w:rPr>
          <w:b/>
          <w:bCs/>
          <w:sz w:val="28"/>
          <w:szCs w:val="28"/>
          <w:lang w:val="uk-UA"/>
        </w:rPr>
        <w:t xml:space="preserve"> </w:t>
      </w:r>
      <w:r w:rsidRPr="00446357">
        <w:rPr>
          <w:bCs/>
          <w:sz w:val="28"/>
          <w:szCs w:val="28"/>
          <w:lang w:val="uk-UA"/>
        </w:rPr>
        <w:t>Особливості обладнання інформаційно-довідкового</w:t>
      </w:r>
      <w:r>
        <w:rPr>
          <w:bCs/>
          <w:sz w:val="28"/>
          <w:szCs w:val="28"/>
          <w:lang w:val="uk-UA"/>
        </w:rPr>
        <w:t xml:space="preserve"> </w:t>
      </w:r>
      <w:r w:rsidRPr="00446357">
        <w:rPr>
          <w:bCs/>
          <w:sz w:val="28"/>
          <w:szCs w:val="28"/>
          <w:lang w:val="uk-UA"/>
        </w:rPr>
        <w:t xml:space="preserve">куточка </w:t>
      </w:r>
      <w:r>
        <w:rPr>
          <w:bCs/>
          <w:sz w:val="28"/>
          <w:szCs w:val="28"/>
          <w:lang w:val="uk-UA"/>
        </w:rPr>
        <w:t xml:space="preserve">з питань </w:t>
      </w:r>
      <w:r w:rsidRPr="00446357">
        <w:rPr>
          <w:bCs/>
          <w:sz w:val="28"/>
          <w:szCs w:val="28"/>
          <w:lang w:val="uk-UA"/>
        </w:rPr>
        <w:t>цивільного захисту</w:t>
      </w:r>
      <w:r>
        <w:rPr>
          <w:bCs/>
          <w:sz w:val="28"/>
          <w:szCs w:val="28"/>
          <w:lang w:val="uk-UA"/>
        </w:rPr>
        <w:t xml:space="preserve"> </w:t>
      </w:r>
      <w:r w:rsidRPr="00446357">
        <w:rPr>
          <w:bCs/>
          <w:sz w:val="28"/>
          <w:szCs w:val="28"/>
          <w:lang w:val="uk-UA"/>
        </w:rPr>
        <w:t>………</w:t>
      </w:r>
      <w:r>
        <w:rPr>
          <w:bCs/>
          <w:sz w:val="28"/>
          <w:szCs w:val="28"/>
          <w:lang w:val="uk-UA"/>
        </w:rPr>
        <w:t>.</w:t>
      </w:r>
      <w:r w:rsidRPr="00446357">
        <w:rPr>
          <w:bCs/>
          <w:sz w:val="28"/>
          <w:szCs w:val="28"/>
          <w:lang w:val="uk-UA"/>
        </w:rPr>
        <w:t>………………………………………</w:t>
      </w:r>
      <w:r>
        <w:rPr>
          <w:bCs/>
          <w:sz w:val="28"/>
          <w:szCs w:val="28"/>
          <w:lang w:val="uk-UA"/>
        </w:rPr>
        <w:t>…</w:t>
      </w:r>
      <w:r w:rsidRPr="00446357">
        <w:rPr>
          <w:bCs/>
          <w:sz w:val="28"/>
          <w:szCs w:val="28"/>
          <w:lang w:val="uk-UA"/>
        </w:rPr>
        <w:t>…</w:t>
      </w:r>
      <w:r>
        <w:rPr>
          <w:bCs/>
          <w:sz w:val="28"/>
          <w:szCs w:val="28"/>
          <w:lang w:val="uk-UA"/>
        </w:rPr>
        <w:t xml:space="preserve"> 28</w:t>
      </w:r>
    </w:p>
    <w:p w:rsidR="00733957" w:rsidRPr="00446357" w:rsidRDefault="00733957" w:rsidP="00733957">
      <w:pPr>
        <w:shd w:val="clear" w:color="auto" w:fill="FFFFFF"/>
        <w:autoSpaceDE w:val="0"/>
        <w:autoSpaceDN w:val="0"/>
        <w:jc w:val="both"/>
        <w:rPr>
          <w:bCs/>
          <w:sz w:val="28"/>
          <w:szCs w:val="28"/>
          <w:lang w:val="uk-UA"/>
        </w:rPr>
      </w:pPr>
    </w:p>
    <w:p w:rsidR="00733957" w:rsidRPr="00446357" w:rsidRDefault="00733957" w:rsidP="00733957">
      <w:pPr>
        <w:jc w:val="both"/>
        <w:rPr>
          <w:sz w:val="28"/>
          <w:szCs w:val="28"/>
          <w:lang w:val="uk-UA"/>
        </w:rPr>
      </w:pPr>
      <w:r w:rsidRPr="001728CD">
        <w:rPr>
          <w:sz w:val="28"/>
          <w:szCs w:val="28"/>
          <w:lang w:val="uk-UA"/>
        </w:rPr>
        <w:t>Список використаної літератури</w:t>
      </w:r>
      <w:r>
        <w:rPr>
          <w:sz w:val="28"/>
          <w:szCs w:val="28"/>
          <w:lang w:val="uk-UA"/>
        </w:rPr>
        <w:t xml:space="preserve"> </w:t>
      </w:r>
      <w:r w:rsidRPr="00446357">
        <w:rPr>
          <w:sz w:val="28"/>
          <w:szCs w:val="28"/>
          <w:lang w:val="uk-UA"/>
        </w:rPr>
        <w:t>…………………………………</w:t>
      </w:r>
      <w:r>
        <w:rPr>
          <w:sz w:val="28"/>
          <w:szCs w:val="28"/>
          <w:lang w:val="uk-UA"/>
        </w:rPr>
        <w:t>.</w:t>
      </w:r>
      <w:r w:rsidRPr="00446357">
        <w:rPr>
          <w:sz w:val="28"/>
          <w:szCs w:val="28"/>
          <w:lang w:val="uk-UA"/>
        </w:rPr>
        <w:t>………</w:t>
      </w:r>
      <w:r>
        <w:rPr>
          <w:sz w:val="28"/>
          <w:szCs w:val="28"/>
          <w:lang w:val="uk-UA"/>
        </w:rPr>
        <w:t>..</w:t>
      </w:r>
      <w:r w:rsidRPr="00446357">
        <w:rPr>
          <w:sz w:val="28"/>
          <w:szCs w:val="28"/>
          <w:lang w:val="uk-UA"/>
        </w:rPr>
        <w:t>…</w:t>
      </w:r>
      <w:r>
        <w:rPr>
          <w:sz w:val="28"/>
          <w:szCs w:val="28"/>
          <w:lang w:val="uk-UA"/>
        </w:rPr>
        <w:t xml:space="preserve"> 30</w:t>
      </w:r>
    </w:p>
    <w:p w:rsidR="00733957" w:rsidRPr="00446357" w:rsidRDefault="00733957" w:rsidP="00733957">
      <w:pPr>
        <w:jc w:val="center"/>
        <w:rPr>
          <w:sz w:val="28"/>
          <w:szCs w:val="28"/>
          <w:lang w:val="uk-UA"/>
        </w:rPr>
      </w:pPr>
    </w:p>
    <w:p w:rsidR="00733957" w:rsidRPr="00446357" w:rsidRDefault="00733957" w:rsidP="00733957">
      <w:pPr>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sz w:val="28"/>
          <w:szCs w:val="28"/>
          <w:lang w:val="uk-UA"/>
        </w:rPr>
      </w:pPr>
    </w:p>
    <w:p w:rsidR="00733957" w:rsidRDefault="00733957" w:rsidP="00733957">
      <w:pPr>
        <w:shd w:val="clear" w:color="auto" w:fill="FFFFFF"/>
        <w:autoSpaceDE w:val="0"/>
        <w:autoSpaceDN w:val="0"/>
        <w:jc w:val="center"/>
        <w:rPr>
          <w:sz w:val="28"/>
          <w:szCs w:val="32"/>
          <w:lang w:val="uk-UA"/>
        </w:rPr>
      </w:pPr>
    </w:p>
    <w:p w:rsidR="00733957" w:rsidRPr="00D30193" w:rsidRDefault="00733957" w:rsidP="00733957">
      <w:pPr>
        <w:shd w:val="clear" w:color="auto" w:fill="FFFFFF"/>
        <w:autoSpaceDE w:val="0"/>
        <w:autoSpaceDN w:val="0"/>
        <w:jc w:val="center"/>
        <w:rPr>
          <w:sz w:val="28"/>
          <w:szCs w:val="32"/>
          <w:lang w:val="uk-UA"/>
        </w:rPr>
      </w:pPr>
    </w:p>
    <w:p w:rsidR="00733957" w:rsidRDefault="00733957" w:rsidP="00733957">
      <w:pPr>
        <w:shd w:val="clear" w:color="auto" w:fill="FFFFFF"/>
        <w:autoSpaceDE w:val="0"/>
        <w:autoSpaceDN w:val="0"/>
        <w:jc w:val="center"/>
        <w:rPr>
          <w:b/>
          <w:sz w:val="32"/>
          <w:szCs w:val="32"/>
          <w:lang w:val="uk-UA"/>
        </w:rPr>
      </w:pPr>
      <w:r w:rsidRPr="00635781">
        <w:rPr>
          <w:b/>
          <w:sz w:val="32"/>
          <w:szCs w:val="32"/>
          <w:lang w:val="uk-UA"/>
        </w:rPr>
        <w:t>Вступ</w:t>
      </w:r>
    </w:p>
    <w:p w:rsidR="00733957" w:rsidRDefault="00733957" w:rsidP="00733957">
      <w:pPr>
        <w:shd w:val="clear" w:color="auto" w:fill="FFFFFF"/>
        <w:autoSpaceDE w:val="0"/>
        <w:autoSpaceDN w:val="0"/>
        <w:jc w:val="center"/>
        <w:rPr>
          <w:b/>
          <w:sz w:val="32"/>
          <w:szCs w:val="32"/>
          <w:lang w:val="uk-UA"/>
        </w:rPr>
      </w:pPr>
    </w:p>
    <w:p w:rsidR="00733957" w:rsidRPr="000E5920" w:rsidRDefault="00733957" w:rsidP="00733957">
      <w:pPr>
        <w:shd w:val="clear" w:color="auto" w:fill="FFFFFF"/>
        <w:autoSpaceDE w:val="0"/>
        <w:autoSpaceDN w:val="0"/>
        <w:ind w:firstLine="709"/>
        <w:jc w:val="both"/>
        <w:rPr>
          <w:sz w:val="28"/>
          <w:szCs w:val="28"/>
          <w:lang w:val="uk-UA"/>
        </w:rPr>
      </w:pPr>
      <w:r w:rsidRPr="00635781">
        <w:rPr>
          <w:sz w:val="28"/>
          <w:szCs w:val="28"/>
          <w:lang w:val="uk-UA"/>
        </w:rPr>
        <w:t>В Навчально-методичному центрі ЦЗ та БЖД Харківської області надання освітніх послуг та методичного супровод</w:t>
      </w:r>
      <w:r>
        <w:rPr>
          <w:sz w:val="28"/>
          <w:szCs w:val="28"/>
          <w:lang w:val="uk-UA"/>
        </w:rPr>
        <w:t xml:space="preserve">у здійснюється через </w:t>
      </w:r>
      <w:r>
        <w:rPr>
          <w:sz w:val="28"/>
          <w:szCs w:val="28"/>
          <w:lang w:val="uk-UA"/>
        </w:rPr>
        <w:lastRenderedPageBreak/>
        <w:t>інноваційні процеси</w:t>
      </w:r>
      <w:r w:rsidRPr="00635781">
        <w:rPr>
          <w:sz w:val="28"/>
          <w:szCs w:val="28"/>
          <w:lang w:val="uk-UA"/>
        </w:rPr>
        <w:t>,</w:t>
      </w:r>
      <w:r>
        <w:rPr>
          <w:sz w:val="28"/>
          <w:szCs w:val="28"/>
          <w:lang w:val="uk-UA"/>
        </w:rPr>
        <w:t xml:space="preserve"> що сприяють вдосконаленню професійних </w:t>
      </w:r>
      <w:r w:rsidRPr="000B0B18">
        <w:rPr>
          <w:sz w:val="28"/>
          <w:szCs w:val="28"/>
          <w:lang w:val="uk-UA"/>
        </w:rPr>
        <w:t>компетен</w:t>
      </w:r>
      <w:r>
        <w:rPr>
          <w:sz w:val="28"/>
          <w:szCs w:val="28"/>
          <w:lang w:val="uk-UA"/>
        </w:rPr>
        <w:t xml:space="preserve">цій та формуванню якісного освітнього середовища. В Центрі, де діяльність </w:t>
      </w:r>
      <w:r w:rsidRPr="000E5920">
        <w:rPr>
          <w:sz w:val="28"/>
          <w:szCs w:val="28"/>
          <w:lang w:val="uk-UA"/>
        </w:rPr>
        <w:t>спрямована на збереження життя та здоров’я населення, головними показниками якості виступають:</w:t>
      </w:r>
    </w:p>
    <w:p w:rsidR="00733957" w:rsidRPr="000E5920" w:rsidRDefault="00733957" w:rsidP="00733957">
      <w:pPr>
        <w:shd w:val="clear" w:color="auto" w:fill="FFFFFF"/>
        <w:autoSpaceDE w:val="0"/>
        <w:autoSpaceDN w:val="0"/>
        <w:ind w:firstLine="709"/>
        <w:jc w:val="both"/>
        <w:rPr>
          <w:sz w:val="28"/>
          <w:szCs w:val="28"/>
          <w:lang w:val="uk-UA"/>
        </w:rPr>
      </w:pPr>
      <w:r w:rsidRPr="000E5920">
        <w:rPr>
          <w:sz w:val="28"/>
          <w:szCs w:val="28"/>
          <w:lang w:val="uk-UA"/>
        </w:rPr>
        <w:t>-</w:t>
      </w:r>
      <w:r w:rsidRPr="000E5920">
        <w:rPr>
          <w:sz w:val="28"/>
          <w:szCs w:val="28"/>
          <w:lang w:val="uk-UA"/>
        </w:rPr>
        <w:tab/>
        <w:t>рівень навченості - засвоєння теоретичних знань щодо дій при різних надзвичайних ситуаціях;</w:t>
      </w:r>
    </w:p>
    <w:p w:rsidR="00733957" w:rsidRPr="000E5920" w:rsidRDefault="00733957" w:rsidP="00733957">
      <w:pPr>
        <w:shd w:val="clear" w:color="auto" w:fill="FFFFFF"/>
        <w:autoSpaceDE w:val="0"/>
        <w:autoSpaceDN w:val="0"/>
        <w:ind w:firstLine="709"/>
        <w:jc w:val="both"/>
        <w:rPr>
          <w:sz w:val="28"/>
          <w:szCs w:val="28"/>
          <w:lang w:val="uk-UA"/>
        </w:rPr>
      </w:pPr>
      <w:r w:rsidRPr="000E5920">
        <w:rPr>
          <w:sz w:val="28"/>
          <w:szCs w:val="28"/>
          <w:lang w:val="uk-UA"/>
        </w:rPr>
        <w:t>-</w:t>
      </w:r>
      <w:r w:rsidRPr="000E5920">
        <w:rPr>
          <w:sz w:val="28"/>
          <w:szCs w:val="28"/>
          <w:lang w:val="uk-UA"/>
        </w:rPr>
        <w:tab/>
        <w:t>рівень сформованості вмінь і навичок - набутий під час практичного відпрацювання імітованих загроз;</w:t>
      </w:r>
    </w:p>
    <w:p w:rsidR="00733957" w:rsidRDefault="00733957" w:rsidP="00733957">
      <w:pPr>
        <w:shd w:val="clear" w:color="auto" w:fill="FFFFFF"/>
        <w:autoSpaceDE w:val="0"/>
        <w:autoSpaceDN w:val="0"/>
        <w:ind w:firstLine="709"/>
        <w:jc w:val="both"/>
        <w:rPr>
          <w:sz w:val="28"/>
          <w:szCs w:val="28"/>
          <w:lang w:val="uk-UA"/>
        </w:rPr>
      </w:pPr>
      <w:r w:rsidRPr="000E5920">
        <w:rPr>
          <w:sz w:val="28"/>
          <w:szCs w:val="28"/>
          <w:lang w:val="uk-UA"/>
        </w:rPr>
        <w:t>-</w:t>
      </w:r>
      <w:r w:rsidRPr="000E5920">
        <w:rPr>
          <w:sz w:val="28"/>
          <w:szCs w:val="28"/>
          <w:lang w:val="uk-UA"/>
        </w:rPr>
        <w:tab/>
        <w:t>рівень життєвої захищеності та соці</w:t>
      </w:r>
      <w:r>
        <w:rPr>
          <w:sz w:val="28"/>
          <w:szCs w:val="28"/>
          <w:lang w:val="uk-UA"/>
        </w:rPr>
        <w:t xml:space="preserve">альної адаптації - впевненість </w:t>
      </w:r>
      <w:r w:rsidRPr="000E5920">
        <w:rPr>
          <w:sz w:val="28"/>
          <w:szCs w:val="28"/>
          <w:lang w:val="uk-UA"/>
        </w:rPr>
        <w:t>у власних можливостях рятувати своє життя  та інших в реальному житті.</w:t>
      </w: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Pr>
          <w:sz w:val="28"/>
          <w:szCs w:val="28"/>
          <w:lang w:val="uk-UA"/>
        </w:rPr>
        <w:t xml:space="preserve">В контексті теми збірки ступінь набуття компетенцій в реалізації зазначених показників особливо актуальна, адже мова йде про </w:t>
      </w:r>
      <w:r w:rsidRPr="00D937F5">
        <w:rPr>
          <w:sz w:val="28"/>
          <w:szCs w:val="28"/>
          <w:lang w:val="uk-UA"/>
        </w:rPr>
        <w:t>заклади загальної середньої освіти</w:t>
      </w:r>
      <w:r>
        <w:rPr>
          <w:sz w:val="28"/>
          <w:szCs w:val="28"/>
          <w:lang w:val="uk-UA"/>
        </w:rPr>
        <w:t>, де вчаться учні з особливими освітніми потребами.</w:t>
      </w:r>
    </w:p>
    <w:p w:rsidR="00733957" w:rsidRDefault="00733957" w:rsidP="00733957">
      <w:pPr>
        <w:shd w:val="clear" w:color="auto" w:fill="FFFFFF"/>
        <w:autoSpaceDE w:val="0"/>
        <w:autoSpaceDN w:val="0"/>
        <w:ind w:firstLine="709"/>
        <w:jc w:val="both"/>
        <w:rPr>
          <w:sz w:val="28"/>
          <w:szCs w:val="28"/>
          <w:lang w:val="uk-UA"/>
        </w:rPr>
      </w:pPr>
      <w:r>
        <w:rPr>
          <w:sz w:val="28"/>
          <w:szCs w:val="28"/>
          <w:lang w:val="uk-UA"/>
        </w:rPr>
        <w:t xml:space="preserve">Заклади </w:t>
      </w:r>
      <w:r w:rsidRPr="00D937F5">
        <w:rPr>
          <w:sz w:val="28"/>
          <w:szCs w:val="28"/>
          <w:lang w:val="uk-UA"/>
        </w:rPr>
        <w:t>освіти з інклюзивним навчанням</w:t>
      </w:r>
      <w:r>
        <w:rPr>
          <w:sz w:val="28"/>
          <w:szCs w:val="28"/>
          <w:lang w:val="uk-UA"/>
        </w:rPr>
        <w:t xml:space="preserve"> </w:t>
      </w:r>
      <w:r w:rsidRPr="00D937F5">
        <w:rPr>
          <w:sz w:val="28"/>
          <w:szCs w:val="28"/>
          <w:lang w:val="uk-UA"/>
        </w:rPr>
        <w:t xml:space="preserve"> є  «інноваційним» п</w:t>
      </w:r>
      <w:r>
        <w:rPr>
          <w:sz w:val="28"/>
          <w:szCs w:val="28"/>
          <w:lang w:val="uk-UA"/>
        </w:rPr>
        <w:t>роектом Нової української школи, де забезпечення рівного доступу, в тому числі і до вивчення питань безпеки, є провідною метою створення інклюзії.</w:t>
      </w:r>
    </w:p>
    <w:p w:rsidR="00733957" w:rsidRDefault="00733957" w:rsidP="00733957">
      <w:pPr>
        <w:shd w:val="clear" w:color="auto" w:fill="FFFFFF"/>
        <w:autoSpaceDE w:val="0"/>
        <w:autoSpaceDN w:val="0"/>
        <w:ind w:firstLine="709"/>
        <w:jc w:val="both"/>
        <w:rPr>
          <w:sz w:val="28"/>
          <w:szCs w:val="28"/>
          <w:lang w:val="uk-UA"/>
        </w:rPr>
      </w:pPr>
      <w:r>
        <w:rPr>
          <w:sz w:val="28"/>
          <w:szCs w:val="28"/>
          <w:lang w:val="uk-UA"/>
        </w:rPr>
        <w:t>Враховуючи сучасні тенденції в освіті та реалізовуючи основний напрямок діяльності - всебічна допомога закладам</w:t>
      </w:r>
      <w:r w:rsidRPr="009849E6">
        <w:rPr>
          <w:sz w:val="28"/>
          <w:szCs w:val="28"/>
          <w:lang w:val="uk-UA"/>
        </w:rPr>
        <w:t xml:space="preserve"> освіти з реалізації основних завдань заходів з питань цивільно</w:t>
      </w:r>
      <w:r>
        <w:rPr>
          <w:sz w:val="28"/>
          <w:szCs w:val="28"/>
          <w:lang w:val="uk-UA"/>
        </w:rPr>
        <w:t>го захисту -  фахівці Навчально-методичного</w:t>
      </w:r>
      <w:r w:rsidRPr="009849E6">
        <w:rPr>
          <w:sz w:val="28"/>
          <w:szCs w:val="28"/>
          <w:lang w:val="uk-UA"/>
        </w:rPr>
        <w:t xml:space="preserve"> центр</w:t>
      </w:r>
      <w:r>
        <w:rPr>
          <w:sz w:val="28"/>
          <w:szCs w:val="28"/>
          <w:lang w:val="uk-UA"/>
        </w:rPr>
        <w:t>у</w:t>
      </w:r>
      <w:r w:rsidRPr="009849E6">
        <w:rPr>
          <w:sz w:val="28"/>
          <w:szCs w:val="28"/>
          <w:lang w:val="uk-UA"/>
        </w:rPr>
        <w:t xml:space="preserve"> ЦЗ та БЖД Харківської області</w:t>
      </w:r>
      <w:r>
        <w:rPr>
          <w:sz w:val="28"/>
          <w:szCs w:val="28"/>
          <w:lang w:val="uk-UA"/>
        </w:rPr>
        <w:t xml:space="preserve"> створили м</w:t>
      </w:r>
      <w:r w:rsidRPr="002F27EA">
        <w:rPr>
          <w:sz w:val="28"/>
          <w:szCs w:val="28"/>
          <w:lang w:val="uk-UA"/>
        </w:rPr>
        <w:t>етодичні рекомендації</w:t>
      </w:r>
      <w:r>
        <w:rPr>
          <w:sz w:val="28"/>
          <w:szCs w:val="28"/>
          <w:lang w:val="uk-UA"/>
        </w:rPr>
        <w:t xml:space="preserve">, </w:t>
      </w:r>
      <w:r w:rsidRPr="002F27EA">
        <w:rPr>
          <w:sz w:val="28"/>
          <w:szCs w:val="28"/>
          <w:lang w:val="uk-UA"/>
        </w:rPr>
        <w:t xml:space="preserve"> </w:t>
      </w:r>
      <w:r>
        <w:rPr>
          <w:sz w:val="28"/>
          <w:szCs w:val="28"/>
          <w:lang w:val="uk-UA"/>
        </w:rPr>
        <w:t>які</w:t>
      </w:r>
      <w:r w:rsidRPr="002F27EA">
        <w:rPr>
          <w:sz w:val="28"/>
          <w:szCs w:val="28"/>
          <w:lang w:val="uk-UA"/>
        </w:rPr>
        <w:t xml:space="preserve"> є </w:t>
      </w:r>
      <w:r>
        <w:rPr>
          <w:sz w:val="28"/>
          <w:szCs w:val="28"/>
          <w:lang w:val="uk-UA"/>
        </w:rPr>
        <w:t xml:space="preserve"> єдиним на сьогодні ресурсом, де окреслені умови безбар</w:t>
      </w:r>
      <w:r w:rsidRPr="00446357">
        <w:rPr>
          <w:rFonts w:ascii="Times New Roman CYR" w:hAnsi="Times New Roman CYR" w:cs="Times New Roman CYR"/>
          <w:b/>
          <w:sz w:val="28"/>
          <w:szCs w:val="28"/>
          <w:lang w:val="uk-UA"/>
        </w:rPr>
        <w:t>’</w:t>
      </w:r>
      <w:r>
        <w:rPr>
          <w:sz w:val="28"/>
          <w:szCs w:val="28"/>
          <w:lang w:val="uk-UA"/>
        </w:rPr>
        <w:t xml:space="preserve">єрного </w:t>
      </w:r>
      <w:r w:rsidRPr="00127A4D">
        <w:rPr>
          <w:sz w:val="28"/>
          <w:szCs w:val="28"/>
          <w:lang w:val="uk-UA"/>
        </w:rPr>
        <w:t>вдосконал</w:t>
      </w:r>
      <w:r>
        <w:rPr>
          <w:sz w:val="28"/>
          <w:szCs w:val="28"/>
          <w:lang w:val="uk-UA"/>
        </w:rPr>
        <w:t>ення професійних компетенцій, практичних умінь та навиків</w:t>
      </w:r>
      <w:r w:rsidRPr="00127A4D">
        <w:rPr>
          <w:sz w:val="28"/>
          <w:szCs w:val="28"/>
          <w:lang w:val="uk-UA"/>
        </w:rPr>
        <w:t xml:space="preserve"> з цивільного захисту </w:t>
      </w:r>
      <w:r>
        <w:rPr>
          <w:sz w:val="28"/>
          <w:szCs w:val="28"/>
          <w:lang w:val="uk-UA"/>
        </w:rPr>
        <w:t xml:space="preserve">як </w:t>
      </w:r>
      <w:r w:rsidRPr="00127A4D">
        <w:rPr>
          <w:sz w:val="28"/>
          <w:szCs w:val="28"/>
          <w:lang w:val="uk-UA"/>
        </w:rPr>
        <w:t>працівників</w:t>
      </w:r>
      <w:r>
        <w:rPr>
          <w:sz w:val="28"/>
          <w:szCs w:val="28"/>
          <w:lang w:val="uk-UA"/>
        </w:rPr>
        <w:t>,</w:t>
      </w:r>
      <w:r w:rsidRPr="00127A4D">
        <w:rPr>
          <w:sz w:val="28"/>
          <w:szCs w:val="28"/>
          <w:lang w:val="uk-UA"/>
        </w:rPr>
        <w:t xml:space="preserve"> та</w:t>
      </w:r>
      <w:r>
        <w:rPr>
          <w:sz w:val="28"/>
          <w:szCs w:val="28"/>
          <w:lang w:val="uk-UA"/>
        </w:rPr>
        <w:t>к і</w:t>
      </w:r>
      <w:r w:rsidRPr="00127A4D">
        <w:rPr>
          <w:sz w:val="28"/>
          <w:szCs w:val="28"/>
          <w:lang w:val="uk-UA"/>
        </w:rPr>
        <w:t xml:space="preserve"> учнів з особливими освітніми потребами.</w:t>
      </w: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Pr>
          <w:sz w:val="28"/>
          <w:szCs w:val="28"/>
          <w:lang w:val="uk-UA"/>
        </w:rPr>
        <w:t>Таким чином, м</w:t>
      </w:r>
      <w:r w:rsidRPr="002F27EA">
        <w:rPr>
          <w:sz w:val="28"/>
          <w:szCs w:val="28"/>
          <w:lang w:val="uk-UA"/>
        </w:rPr>
        <w:t>етодичні рекомендації «Цивільний захис</w:t>
      </w:r>
      <w:r>
        <w:rPr>
          <w:sz w:val="28"/>
          <w:szCs w:val="28"/>
          <w:lang w:val="uk-UA"/>
        </w:rPr>
        <w:t xml:space="preserve">т в умовах інклюзивної освіти» </w:t>
      </w:r>
      <w:r w:rsidRPr="00991358">
        <w:rPr>
          <w:sz w:val="28"/>
          <w:szCs w:val="28"/>
          <w:lang w:val="uk-UA"/>
        </w:rPr>
        <w:t xml:space="preserve">- </w:t>
      </w:r>
      <w:r>
        <w:rPr>
          <w:sz w:val="28"/>
          <w:szCs w:val="28"/>
          <w:lang w:val="uk-UA"/>
        </w:rPr>
        <w:t xml:space="preserve">ще одна </w:t>
      </w:r>
      <w:r w:rsidRPr="00991358">
        <w:rPr>
          <w:sz w:val="28"/>
          <w:szCs w:val="28"/>
          <w:lang w:val="uk-UA"/>
        </w:rPr>
        <w:t xml:space="preserve">можливість </w:t>
      </w:r>
      <w:r>
        <w:rPr>
          <w:sz w:val="28"/>
          <w:szCs w:val="28"/>
          <w:lang w:val="uk-UA"/>
        </w:rPr>
        <w:t xml:space="preserve">вести </w:t>
      </w:r>
      <w:r w:rsidRPr="00CB505F">
        <w:rPr>
          <w:rFonts w:ascii="Times New Roman CYR" w:hAnsi="Times New Roman CYR" w:cs="Times New Roman CYR"/>
          <w:bCs/>
          <w:sz w:val="28"/>
          <w:szCs w:val="28"/>
          <w:lang w:val="uk-UA"/>
        </w:rPr>
        <w:t>інтерактивне спілкування</w:t>
      </w:r>
      <w:r>
        <w:rPr>
          <w:rFonts w:ascii="Times New Roman CYR" w:hAnsi="Times New Roman CYR" w:cs="Times New Roman CYR"/>
          <w:bCs/>
          <w:sz w:val="28"/>
          <w:szCs w:val="28"/>
          <w:lang w:val="uk-UA"/>
        </w:rPr>
        <w:t xml:space="preserve"> з педагогічними працівниками закладів освіти і Центру,</w:t>
      </w:r>
      <w:r>
        <w:rPr>
          <w:sz w:val="28"/>
          <w:szCs w:val="28"/>
          <w:lang w:val="uk-UA"/>
        </w:rPr>
        <w:t xml:space="preserve"> спрямоване </w:t>
      </w:r>
      <w:r w:rsidRPr="00991358">
        <w:rPr>
          <w:sz w:val="28"/>
          <w:szCs w:val="28"/>
          <w:lang w:val="uk-UA"/>
        </w:rPr>
        <w:t>на збереження життя та здоров’я</w:t>
      </w:r>
      <w:r>
        <w:rPr>
          <w:sz w:val="28"/>
          <w:szCs w:val="28"/>
          <w:lang w:val="uk-UA"/>
        </w:rPr>
        <w:t xml:space="preserve"> </w:t>
      </w:r>
      <w:r w:rsidRPr="00991358">
        <w:rPr>
          <w:sz w:val="28"/>
          <w:szCs w:val="28"/>
          <w:lang w:val="uk-UA"/>
        </w:rPr>
        <w:t>дітей</w:t>
      </w:r>
      <w:r>
        <w:rPr>
          <w:sz w:val="28"/>
          <w:szCs w:val="28"/>
          <w:lang w:val="uk-UA"/>
        </w:rPr>
        <w:t xml:space="preserve">, та </w:t>
      </w:r>
      <w:r>
        <w:rPr>
          <w:rFonts w:ascii="Times New Roman CYR" w:hAnsi="Times New Roman CYR" w:cs="Times New Roman CYR"/>
          <w:bCs/>
          <w:sz w:val="28"/>
          <w:szCs w:val="28"/>
          <w:lang w:val="uk-UA"/>
        </w:rPr>
        <w:t>плідно співпрацювати над</w:t>
      </w:r>
      <w:r w:rsidRPr="00491D64">
        <w:rPr>
          <w:sz w:val="28"/>
          <w:szCs w:val="28"/>
          <w:lang w:val="uk-UA"/>
        </w:rPr>
        <w:t xml:space="preserve"> </w:t>
      </w:r>
      <w:r>
        <w:rPr>
          <w:sz w:val="28"/>
          <w:szCs w:val="28"/>
          <w:lang w:val="uk-UA"/>
        </w:rPr>
        <w:t>реалізацією</w:t>
      </w:r>
      <w:r w:rsidRPr="00991358">
        <w:rPr>
          <w:sz w:val="28"/>
          <w:szCs w:val="28"/>
          <w:lang w:val="uk-UA"/>
        </w:rPr>
        <w:t xml:space="preserve"> права дитини бути захищеною як сьогодні, так і в майбутньому.</w:t>
      </w:r>
    </w:p>
    <w:p w:rsidR="00733957" w:rsidRDefault="00733957" w:rsidP="00733957">
      <w:pPr>
        <w:shd w:val="clear" w:color="auto" w:fill="FFFFFF"/>
        <w:autoSpaceDE w:val="0"/>
        <w:autoSpaceDN w:val="0"/>
        <w:rPr>
          <w:sz w:val="28"/>
          <w:szCs w:val="28"/>
          <w:lang w:val="uk-UA"/>
        </w:rPr>
      </w:pPr>
    </w:p>
    <w:p w:rsidR="00733957" w:rsidRDefault="00733957" w:rsidP="00733957">
      <w:pPr>
        <w:shd w:val="clear" w:color="auto" w:fill="FFFFFF"/>
        <w:autoSpaceDE w:val="0"/>
        <w:autoSpaceDN w:val="0"/>
        <w:rPr>
          <w:rFonts w:ascii="Times New Roman CYR" w:hAnsi="Times New Roman CYR" w:cs="Times New Roman CYR"/>
          <w:bCs/>
          <w:sz w:val="28"/>
          <w:szCs w:val="28"/>
          <w:lang w:val="uk-UA"/>
        </w:rPr>
      </w:pPr>
    </w:p>
    <w:p w:rsidR="00733957" w:rsidRDefault="00733957" w:rsidP="00733957">
      <w:pPr>
        <w:shd w:val="clear" w:color="auto" w:fill="FFFFFF"/>
        <w:autoSpaceDE w:val="0"/>
        <w:autoSpaceDN w:val="0"/>
        <w:rPr>
          <w:rFonts w:ascii="Times New Roman CYR" w:hAnsi="Times New Roman CYR" w:cs="Times New Roman CYR"/>
          <w:bCs/>
          <w:sz w:val="28"/>
          <w:szCs w:val="28"/>
          <w:lang w:val="uk-UA"/>
        </w:rPr>
      </w:pPr>
    </w:p>
    <w:p w:rsidR="00733957" w:rsidRPr="00D30193" w:rsidRDefault="00733957" w:rsidP="00733957">
      <w:pPr>
        <w:shd w:val="clear" w:color="auto" w:fill="FFFFFF"/>
        <w:autoSpaceDE w:val="0"/>
        <w:autoSpaceDN w:val="0"/>
        <w:jc w:val="center"/>
        <w:rPr>
          <w:sz w:val="28"/>
          <w:szCs w:val="32"/>
          <w:lang w:val="uk-UA"/>
        </w:rPr>
      </w:pPr>
    </w:p>
    <w:p w:rsidR="00733957" w:rsidRDefault="00733957" w:rsidP="00733957">
      <w:pPr>
        <w:shd w:val="clear" w:color="auto" w:fill="FFFFFF"/>
        <w:autoSpaceDE w:val="0"/>
        <w:autoSpaceDN w:val="0"/>
        <w:jc w:val="center"/>
        <w:rPr>
          <w:sz w:val="28"/>
          <w:szCs w:val="32"/>
          <w:lang w:val="uk-UA"/>
        </w:rPr>
      </w:pPr>
    </w:p>
    <w:p w:rsidR="00733957" w:rsidRPr="00D30193" w:rsidRDefault="00733957" w:rsidP="00733957">
      <w:pPr>
        <w:shd w:val="clear" w:color="auto" w:fill="FFFFFF"/>
        <w:autoSpaceDE w:val="0"/>
        <w:autoSpaceDN w:val="0"/>
        <w:jc w:val="center"/>
        <w:rPr>
          <w:sz w:val="28"/>
          <w:szCs w:val="32"/>
          <w:lang w:val="uk-UA"/>
        </w:rPr>
      </w:pPr>
    </w:p>
    <w:p w:rsidR="00733957" w:rsidRPr="00D30193" w:rsidRDefault="00733957" w:rsidP="00733957">
      <w:pPr>
        <w:shd w:val="clear" w:color="auto" w:fill="FFFFFF"/>
        <w:autoSpaceDE w:val="0"/>
        <w:autoSpaceDN w:val="0"/>
        <w:jc w:val="center"/>
        <w:rPr>
          <w:sz w:val="28"/>
          <w:szCs w:val="32"/>
          <w:lang w:val="uk-UA"/>
        </w:rPr>
      </w:pPr>
    </w:p>
    <w:p w:rsidR="00733957" w:rsidRPr="00D30193" w:rsidRDefault="00733957" w:rsidP="00733957">
      <w:pPr>
        <w:shd w:val="clear" w:color="auto" w:fill="FFFFFF"/>
        <w:autoSpaceDE w:val="0"/>
        <w:autoSpaceDN w:val="0"/>
        <w:jc w:val="center"/>
        <w:rPr>
          <w:sz w:val="28"/>
          <w:szCs w:val="32"/>
          <w:lang w:val="uk-UA"/>
        </w:rPr>
      </w:pPr>
    </w:p>
    <w:p w:rsidR="00733957" w:rsidRPr="00446357" w:rsidRDefault="00733957" w:rsidP="00733957">
      <w:pPr>
        <w:shd w:val="clear" w:color="auto" w:fill="FFFFFF"/>
        <w:autoSpaceDE w:val="0"/>
        <w:autoSpaceDN w:val="0"/>
        <w:jc w:val="center"/>
        <w:rPr>
          <w:b/>
          <w:bCs/>
          <w:sz w:val="32"/>
          <w:szCs w:val="32"/>
          <w:lang w:val="uk-UA" w:eastAsia="uk-UA"/>
        </w:rPr>
      </w:pPr>
      <w:r w:rsidRPr="00446357">
        <w:rPr>
          <w:b/>
          <w:bCs/>
          <w:sz w:val="32"/>
          <w:szCs w:val="32"/>
          <w:lang w:val="uk-UA"/>
        </w:rPr>
        <w:t xml:space="preserve">Розділ </w:t>
      </w:r>
      <w:r w:rsidRPr="00446357">
        <w:rPr>
          <w:b/>
          <w:bCs/>
          <w:sz w:val="32"/>
          <w:szCs w:val="32"/>
          <w:lang w:val="uk-UA" w:eastAsia="uk-UA"/>
        </w:rPr>
        <w:t>I</w:t>
      </w:r>
    </w:p>
    <w:p w:rsidR="00733957" w:rsidRPr="00446357" w:rsidRDefault="00733957" w:rsidP="00733957">
      <w:pPr>
        <w:shd w:val="clear" w:color="auto" w:fill="FFFFFF"/>
        <w:autoSpaceDE w:val="0"/>
        <w:autoSpaceDN w:val="0"/>
        <w:jc w:val="center"/>
        <w:rPr>
          <w:b/>
          <w:bCs/>
          <w:sz w:val="32"/>
          <w:szCs w:val="32"/>
          <w:lang w:val="uk-UA"/>
        </w:rPr>
      </w:pPr>
    </w:p>
    <w:p w:rsidR="00733957" w:rsidRPr="00446357" w:rsidRDefault="00733957" w:rsidP="00733957">
      <w:pPr>
        <w:shd w:val="clear" w:color="auto" w:fill="FFFFFF"/>
        <w:autoSpaceDE w:val="0"/>
        <w:autoSpaceDN w:val="0"/>
        <w:jc w:val="center"/>
        <w:rPr>
          <w:b/>
          <w:sz w:val="32"/>
          <w:szCs w:val="32"/>
          <w:lang w:val="uk-UA"/>
        </w:rPr>
      </w:pPr>
      <w:r w:rsidRPr="00446357">
        <w:rPr>
          <w:b/>
          <w:sz w:val="32"/>
          <w:szCs w:val="32"/>
          <w:lang w:val="uk-UA"/>
        </w:rPr>
        <w:t xml:space="preserve">Загальні поняття про  інклюзивну освіту </w:t>
      </w:r>
    </w:p>
    <w:p w:rsidR="00733957" w:rsidRPr="00446357" w:rsidRDefault="00733957" w:rsidP="00733957">
      <w:pPr>
        <w:shd w:val="clear" w:color="auto" w:fill="FFFFFF"/>
        <w:autoSpaceDE w:val="0"/>
        <w:autoSpaceDN w:val="0"/>
        <w:jc w:val="center"/>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Існує наукова думка, що в теоретико-методологічному розумінні  будь-яка особа має ті чи інші відхилення від середньостатистичної норми і завдяки цьому явищу є самостійною, відмінною від інших особистістю. Кожен  індивід </w:t>
      </w:r>
      <w:r w:rsidRPr="00446357">
        <w:rPr>
          <w:sz w:val="28"/>
          <w:szCs w:val="28"/>
          <w:lang w:val="uk-UA"/>
        </w:rPr>
        <w:lastRenderedPageBreak/>
        <w:t>має ті чи інші особливі  потреби, до яких  суспільство повинно пристосовувати свої зовнішні умови. Усе соціальне життя організовується як неперервний процес компромісів в організації функціонування між особистістю та соціумом, індивідом, групою і суспільством. При цьому повага прав особистості передбачає в той же час визнання  прав суспільної спільноти.</w:t>
      </w:r>
    </w:p>
    <w:p w:rsidR="00733957" w:rsidRPr="004463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Визнання та повага індивідуальних людських відмінностей, що передбачає збереження відносної автономії кожної суспільно-соціальної групи саме і становить основу такого поняття як «</w:t>
      </w:r>
      <w:r w:rsidRPr="00446357">
        <w:rPr>
          <w:b/>
          <w:sz w:val="28"/>
          <w:szCs w:val="28"/>
          <w:lang w:val="uk-UA"/>
        </w:rPr>
        <w:t>інклюзія</w:t>
      </w:r>
      <w:r w:rsidRPr="00446357">
        <w:rPr>
          <w:sz w:val="28"/>
          <w:szCs w:val="28"/>
          <w:lang w:val="uk-UA"/>
        </w:rPr>
        <w:t>».</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b/>
          <w:sz w:val="28"/>
          <w:szCs w:val="28"/>
          <w:lang w:val="uk-UA"/>
        </w:rPr>
        <w:t>Інклюзія</w:t>
      </w:r>
      <w:r w:rsidRPr="00446357">
        <w:rPr>
          <w:sz w:val="28"/>
          <w:szCs w:val="28"/>
          <w:lang w:val="uk-UA"/>
        </w:rPr>
        <w:t xml:space="preserve"> (від inclusion - включення) - процес реального включення людей з інвалідністю в активне громадське життя, де  основоположним є те, що не особистість має прилаштовуватися до суспільних, соціальних, економічних стосунків, а навпаки – суспільство має створити умови для задоволення особливих потреб кожної особистості. Філософія інклюзії базується на вірі в те, що кожна людина з вадою має отримати освіту і житлові умови, які б якомога ближче відповідали нормальним.</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З огляду на це, основна увага зосереджується саме на соціалізації дітей цієї категорії та якості їх навчання. Діти з особливими </w:t>
      </w:r>
      <w:r>
        <w:rPr>
          <w:sz w:val="28"/>
          <w:szCs w:val="28"/>
          <w:lang w:val="uk-UA"/>
        </w:rPr>
        <w:t xml:space="preserve">освітніми </w:t>
      </w:r>
      <w:r w:rsidRPr="00446357">
        <w:rPr>
          <w:sz w:val="28"/>
          <w:szCs w:val="28"/>
          <w:lang w:val="uk-UA"/>
        </w:rPr>
        <w:t>потребами стають частиною нашого життя, вони включаються в за</w:t>
      </w:r>
      <w:r>
        <w:rPr>
          <w:sz w:val="28"/>
          <w:szCs w:val="28"/>
          <w:lang w:val="uk-UA"/>
        </w:rPr>
        <w:t>клади загальної середньої освіти</w:t>
      </w:r>
      <w:r w:rsidRPr="00446357">
        <w:rPr>
          <w:sz w:val="28"/>
          <w:szCs w:val="28"/>
          <w:lang w:val="uk-UA"/>
        </w:rPr>
        <w:t>, оточення, спільноти. До них ставляться як до рівних і як таких, що заслуговують на повагу і сприйняття їх такими, як вони є. Це те право, яким всі ми користуємось як члени суспільства.</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На Міжнародному консорціумі розвитку осіб з особливими потребами (1998) було дано таке визначення інклюзії:</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визнає, що усі діти можуть навчатися;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визнає та поважає відмінності у дітях: вік, стать, етнічну належність, мову, стан здоров’я тощо;</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w:t>
      </w:r>
      <w:r>
        <w:rPr>
          <w:sz w:val="28"/>
          <w:szCs w:val="28"/>
          <w:lang w:val="uk-UA"/>
        </w:rPr>
        <w:t xml:space="preserve"> </w:t>
      </w:r>
      <w:r w:rsidRPr="00446357">
        <w:rPr>
          <w:sz w:val="28"/>
          <w:szCs w:val="28"/>
          <w:lang w:val="uk-UA"/>
        </w:rPr>
        <w:t>є частиною ширшої стратегії розвитку інклюзивного суспільства;</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w:t>
      </w:r>
      <w:r>
        <w:rPr>
          <w:sz w:val="28"/>
          <w:szCs w:val="28"/>
          <w:lang w:val="uk-UA"/>
        </w:rPr>
        <w:t xml:space="preserve"> </w:t>
      </w:r>
      <w:r w:rsidRPr="00446357">
        <w:rPr>
          <w:sz w:val="28"/>
          <w:szCs w:val="28"/>
          <w:lang w:val="uk-UA"/>
        </w:rPr>
        <w:t>є динамічним процесом, що постійно розвивається;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w:t>
      </w:r>
      <w:r>
        <w:rPr>
          <w:sz w:val="28"/>
          <w:szCs w:val="28"/>
          <w:lang w:val="uk-UA"/>
        </w:rPr>
        <w:t xml:space="preserve"> </w:t>
      </w:r>
      <w:r w:rsidRPr="00446357">
        <w:rPr>
          <w:sz w:val="28"/>
          <w:szCs w:val="28"/>
          <w:lang w:val="uk-UA"/>
        </w:rPr>
        <w:t>не повинна залежати від величини класу чи браку матеріальних ресурсів.</w:t>
      </w: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b/>
          <w:sz w:val="28"/>
          <w:szCs w:val="28"/>
          <w:lang w:val="uk-UA"/>
        </w:rPr>
      </w:pPr>
      <w:r w:rsidRPr="00446357">
        <w:rPr>
          <w:sz w:val="28"/>
          <w:szCs w:val="28"/>
          <w:lang w:val="uk-UA"/>
        </w:rPr>
        <w:t xml:space="preserve">Поняття інклюзії  формує таке поняття як </w:t>
      </w:r>
      <w:r w:rsidRPr="00446357">
        <w:rPr>
          <w:b/>
          <w:sz w:val="28"/>
          <w:szCs w:val="28"/>
          <w:lang w:val="uk-UA"/>
        </w:rPr>
        <w:t>«інклюзивна освіта».</w:t>
      </w:r>
    </w:p>
    <w:p w:rsidR="00733957" w:rsidRPr="004463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sidRPr="00446357">
        <w:rPr>
          <w:b/>
          <w:sz w:val="28"/>
          <w:szCs w:val="28"/>
          <w:lang w:val="uk-UA"/>
        </w:rPr>
        <w:t xml:space="preserve">Інклюзивна освіта </w:t>
      </w:r>
      <w:r w:rsidRPr="00446357">
        <w:rPr>
          <w:sz w:val="28"/>
          <w:szCs w:val="28"/>
          <w:lang w:val="uk-UA"/>
        </w:rPr>
        <w:t>– гнучка, індивідуалізована система навчання дітей з особливостями психофізичного розвитку – дітей з особливими освітніми потребами - в умовах масової загальноосвітньої школи за місцем проживання.</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Дітьми з особливими освітніми потребами вважаються діти, яким з тих чи інших причин необхідні додаткові умови для комфортного навчання. До цієї категорії можуть бути зараховані як діти з інвалідністю (фізичної або </w:t>
      </w:r>
      <w:r w:rsidRPr="00446357">
        <w:rPr>
          <w:sz w:val="28"/>
          <w:szCs w:val="28"/>
          <w:lang w:val="uk-UA"/>
        </w:rPr>
        <w:lastRenderedPageBreak/>
        <w:t>ментальної), так і діти, що належать до іншого культурного середовища або говорять іншою мовою, діти з відхиленням в поведінці і т.д.</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Інклюзивна освіта відповідає соціальній моделі розуміння інвалідності, маючи на увазі гнучкість освітньої системи і можливість підлаштувати її під дитину, а не навпаки. Таке включення  бере на себе зобов'язання зберегти для дитини умови розвиватися своїм звичним темпом в загальному класі та  створити при цьому прийнятну програму навчання, що розкриває  всі її  здібності. Але включення - це не інтеграція, яка ставить  за мету впровадження дитини в  регулярний освітній простір,  даючи можливість адаптуватися і вписатися в суспільство, «соціалізуватися»; включення - це більше, ніж інтеграція, бо:</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учні вчаться разом у звичайній школі;</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фахівці приходять допомагати дітям;</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звичайні школи змінюються;</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увага на можливості і сильні сторони дитини;</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учні сприймають людські відмінності як звичайні;</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учні отримують можливість жити разом з батьками;</w:t>
      </w:r>
    </w:p>
    <w:p w:rsidR="00733957" w:rsidRPr="00446357" w:rsidRDefault="00733957" w:rsidP="00733957">
      <w:pPr>
        <w:numPr>
          <w:ilvl w:val="0"/>
          <w:numId w:val="3"/>
        </w:numPr>
        <w:shd w:val="clear" w:color="auto" w:fill="FFFFFF"/>
        <w:autoSpaceDE w:val="0"/>
        <w:autoSpaceDN w:val="0"/>
        <w:ind w:left="0" w:firstLine="709"/>
        <w:jc w:val="both"/>
        <w:rPr>
          <w:sz w:val="28"/>
          <w:szCs w:val="28"/>
          <w:lang w:val="uk-UA"/>
        </w:rPr>
      </w:pPr>
      <w:r w:rsidRPr="00446357">
        <w:rPr>
          <w:sz w:val="28"/>
          <w:szCs w:val="28"/>
          <w:lang w:val="uk-UA"/>
        </w:rPr>
        <w:t>учні отримують повноцінну та ефективну освіту для того, щоб жити повним життям;</w:t>
      </w:r>
    </w:p>
    <w:p w:rsidR="00733957" w:rsidRPr="00446357" w:rsidRDefault="00733957" w:rsidP="00733957">
      <w:pPr>
        <w:numPr>
          <w:ilvl w:val="0"/>
          <w:numId w:val="3"/>
        </w:numPr>
        <w:ind w:left="0" w:firstLine="709"/>
        <w:jc w:val="both"/>
        <w:rPr>
          <w:sz w:val="28"/>
          <w:szCs w:val="28"/>
          <w:lang w:val="uk-UA"/>
        </w:rPr>
      </w:pPr>
      <w:r w:rsidRPr="00446357">
        <w:rPr>
          <w:sz w:val="28"/>
          <w:szCs w:val="28"/>
          <w:lang w:val="uk-UA"/>
        </w:rPr>
        <w:t>погляди і думки учнів стають важливими для оточуючих.</w:t>
      </w:r>
    </w:p>
    <w:p w:rsidR="00733957" w:rsidRDefault="00733957" w:rsidP="00733957">
      <w:pPr>
        <w:ind w:firstLine="709"/>
        <w:jc w:val="both"/>
        <w:rPr>
          <w:sz w:val="28"/>
          <w:szCs w:val="28"/>
          <w:lang w:val="uk-UA"/>
        </w:rPr>
      </w:pPr>
    </w:p>
    <w:p w:rsidR="00733957" w:rsidRPr="00446357" w:rsidRDefault="00733957" w:rsidP="00733957">
      <w:pPr>
        <w:ind w:firstLine="709"/>
        <w:jc w:val="both"/>
        <w:rPr>
          <w:sz w:val="28"/>
          <w:szCs w:val="28"/>
          <w:lang w:val="uk-UA"/>
        </w:rPr>
      </w:pPr>
    </w:p>
    <w:p w:rsidR="00733957" w:rsidRDefault="00733957" w:rsidP="00733957">
      <w:pPr>
        <w:ind w:firstLine="709"/>
        <w:jc w:val="both"/>
        <w:rPr>
          <w:b/>
          <w:sz w:val="28"/>
          <w:szCs w:val="28"/>
          <w:lang w:val="uk-UA"/>
        </w:rPr>
      </w:pPr>
      <w:r w:rsidRPr="00446357">
        <w:rPr>
          <w:sz w:val="28"/>
          <w:szCs w:val="28"/>
          <w:lang w:val="uk-UA"/>
        </w:rPr>
        <w:t xml:space="preserve">Включення – це  </w:t>
      </w:r>
      <w:r w:rsidRPr="00446357">
        <w:rPr>
          <w:b/>
          <w:sz w:val="28"/>
          <w:szCs w:val="28"/>
          <w:lang w:val="uk-UA"/>
        </w:rPr>
        <w:t>«НІ»:</w:t>
      </w:r>
    </w:p>
    <w:p w:rsidR="00733957" w:rsidRPr="00446357" w:rsidRDefault="00733957" w:rsidP="00733957">
      <w:pPr>
        <w:ind w:firstLine="709"/>
        <w:jc w:val="both"/>
        <w:rPr>
          <w:sz w:val="28"/>
          <w:szCs w:val="28"/>
          <w:lang w:val="uk-UA"/>
        </w:rPr>
      </w:pPr>
    </w:p>
    <w:p w:rsidR="00733957" w:rsidRDefault="00733957" w:rsidP="00733957">
      <w:pPr>
        <w:ind w:firstLine="709"/>
        <w:jc w:val="both"/>
        <w:rPr>
          <w:sz w:val="28"/>
          <w:szCs w:val="28"/>
          <w:lang w:val="uk-UA"/>
        </w:rPr>
      </w:pPr>
      <w:r w:rsidRPr="00446357">
        <w:rPr>
          <w:sz w:val="28"/>
          <w:szCs w:val="28"/>
          <w:lang w:val="uk-UA"/>
        </w:rPr>
        <w:t>- спеціалізованим класам у звичайній середній школі;</w:t>
      </w:r>
    </w:p>
    <w:p w:rsidR="00733957" w:rsidRPr="00446357" w:rsidRDefault="00733957" w:rsidP="00733957">
      <w:pPr>
        <w:ind w:firstLine="709"/>
        <w:jc w:val="both"/>
        <w:rPr>
          <w:sz w:val="28"/>
          <w:szCs w:val="28"/>
          <w:lang w:val="uk-UA"/>
        </w:rPr>
      </w:pPr>
    </w:p>
    <w:p w:rsidR="00733957" w:rsidRDefault="00733957" w:rsidP="00733957">
      <w:pPr>
        <w:ind w:firstLine="709"/>
        <w:jc w:val="both"/>
        <w:rPr>
          <w:sz w:val="28"/>
          <w:szCs w:val="28"/>
          <w:lang w:val="uk-UA"/>
        </w:rPr>
      </w:pPr>
      <w:r w:rsidRPr="00446357">
        <w:rPr>
          <w:sz w:val="28"/>
          <w:szCs w:val="28"/>
          <w:lang w:val="uk-UA"/>
        </w:rPr>
        <w:t>- навчанню дітей в середній школі без необхідної підтримки;</w:t>
      </w:r>
    </w:p>
    <w:p w:rsidR="00733957" w:rsidRPr="00446357" w:rsidRDefault="00733957" w:rsidP="00733957">
      <w:pPr>
        <w:ind w:firstLine="709"/>
        <w:jc w:val="both"/>
        <w:rPr>
          <w:sz w:val="28"/>
          <w:szCs w:val="28"/>
          <w:lang w:val="uk-UA"/>
        </w:rPr>
      </w:pPr>
    </w:p>
    <w:p w:rsidR="00733957" w:rsidRDefault="00733957" w:rsidP="00733957">
      <w:pPr>
        <w:ind w:firstLine="709"/>
        <w:jc w:val="both"/>
        <w:rPr>
          <w:sz w:val="28"/>
          <w:szCs w:val="28"/>
          <w:lang w:val="uk-UA"/>
        </w:rPr>
      </w:pPr>
      <w:r w:rsidRPr="00446357">
        <w:rPr>
          <w:sz w:val="28"/>
          <w:szCs w:val="28"/>
          <w:lang w:val="uk-UA"/>
        </w:rPr>
        <w:t>- присутності дітей 1-2 години в день в середній школі;</w:t>
      </w:r>
    </w:p>
    <w:p w:rsidR="00733957" w:rsidRPr="00446357" w:rsidRDefault="00733957" w:rsidP="00733957">
      <w:pPr>
        <w:ind w:firstLine="709"/>
        <w:jc w:val="both"/>
        <w:rPr>
          <w:sz w:val="28"/>
          <w:szCs w:val="28"/>
          <w:lang w:val="uk-UA"/>
        </w:rPr>
      </w:pPr>
    </w:p>
    <w:p w:rsidR="00733957" w:rsidRPr="00446357" w:rsidRDefault="00733957" w:rsidP="00733957">
      <w:pPr>
        <w:ind w:firstLine="709"/>
        <w:jc w:val="both"/>
        <w:rPr>
          <w:sz w:val="28"/>
          <w:szCs w:val="28"/>
          <w:lang w:val="uk-UA"/>
        </w:rPr>
      </w:pPr>
      <w:r w:rsidRPr="00446357">
        <w:rPr>
          <w:sz w:val="28"/>
          <w:szCs w:val="28"/>
          <w:lang w:val="uk-UA"/>
        </w:rPr>
        <w:t>- закритим закладам інтернатного типу.</w:t>
      </w:r>
    </w:p>
    <w:p w:rsidR="00733957" w:rsidRPr="00446357" w:rsidRDefault="00733957" w:rsidP="00733957">
      <w:pPr>
        <w:rPr>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Pr="00FF0AEA" w:rsidRDefault="00733957" w:rsidP="00733957">
      <w:pPr>
        <w:shd w:val="clear" w:color="auto" w:fill="FFFFFF"/>
        <w:autoSpaceDE w:val="0"/>
        <w:autoSpaceDN w:val="0"/>
        <w:rPr>
          <w:b/>
          <w:sz w:val="32"/>
          <w:szCs w:val="32"/>
          <w:lang w:val="uk-UA"/>
        </w:rPr>
      </w:pPr>
      <w:r w:rsidRPr="00FF0AEA">
        <w:rPr>
          <w:b/>
          <w:bCs/>
          <w:sz w:val="32"/>
          <w:szCs w:val="32"/>
          <w:lang w:val="uk-UA"/>
        </w:rPr>
        <w:t>І.1.</w:t>
      </w:r>
      <w:r w:rsidRPr="00FF0AEA">
        <w:rPr>
          <w:b/>
          <w:sz w:val="32"/>
          <w:szCs w:val="32"/>
          <w:lang w:val="uk-UA"/>
        </w:rPr>
        <w:t xml:space="preserve"> Основні принципи інклюзивної освіти</w:t>
      </w:r>
    </w:p>
    <w:p w:rsidR="00733957" w:rsidRPr="00446357" w:rsidRDefault="00733957" w:rsidP="00733957">
      <w:pPr>
        <w:shd w:val="clear" w:color="auto" w:fill="FFFFFF"/>
        <w:autoSpaceDE w:val="0"/>
        <w:autoSpaceDN w:val="0"/>
        <w:rPr>
          <w:b/>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Інклюзивна (включаюча) освіта базується на основних життєстверджуючих  та гуманних принципах:</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1.Цінність людини не залежить від її здібностей і досягнень.</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2.Кожна людина здатна відчувати і думати.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 Кожна людина має право на спілкування і на те, щоб бути почутим.</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4. Всі люди потребують один одного.</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5.Істинна освіта здобувається лише тільки в контексті реальних взаємин.</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6. Всі люди потребують  підтримки та дружби однолітків.</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lastRenderedPageBreak/>
        <w:t>7. Для всіх тих, хто навчається, досягнення прогресу полягають швидше в тому, що вони можуть робити, ніж в тому, що не можуть.</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8. Різноманітність всебічно підсилює життя людини.</w:t>
      </w: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Pr="00446357" w:rsidRDefault="00733957" w:rsidP="00733957">
      <w:pPr>
        <w:shd w:val="clear" w:color="auto" w:fill="FFFFFF"/>
        <w:autoSpaceDE w:val="0"/>
        <w:autoSpaceDN w:val="0"/>
        <w:jc w:val="center"/>
        <w:rPr>
          <w:sz w:val="28"/>
          <w:szCs w:val="28"/>
          <w:lang w:val="uk-UA"/>
        </w:rPr>
      </w:pPr>
      <w:r w:rsidRPr="00446357">
        <w:rPr>
          <w:b/>
          <w:sz w:val="28"/>
          <w:szCs w:val="28"/>
          <w:lang w:val="uk-UA"/>
        </w:rPr>
        <w:t>Основні принципи інклюзивної  спільноти</w:t>
      </w:r>
    </w:p>
    <w:p w:rsidR="007339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1. Бути інклюзивним - означає шукати шляхи для всіх дітей, бути разом під час навчання (включаючи дітей з інвалідністю).</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 Інклюзія - це приналежність до співтовариства (групи друзів, школи, місця, де живемо).</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 Інклюзія – означає розкриття кожного учня за допомогою освітньої програми, яка досить складна, але відповідає його здібностям.</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4. Інклюзія враховує як потреби, так і спеціальні умови та підтримку, необхідні учневі і вчителям для досягнення успіху.</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5. В інклюзивній школі кожного приймають і вважають важливим членом колективу.</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6. Учня зі спеціальними потребами підтримують однолітки і інші члени шкільної спільноти для задоволення його спеціальних освітніх потреб.</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7. Запобігати та уникати хибних уявлень про інклюзію:</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присутність дітей з особливими потребами в школі – вже і так досить;</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це нормально - кидати в воду тих, хто не вміє плавати;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зосередження не на цілях, а на діях;</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коли основна спрямованіс</w:t>
      </w:r>
      <w:r>
        <w:rPr>
          <w:sz w:val="28"/>
          <w:szCs w:val="28"/>
          <w:lang w:val="uk-UA"/>
        </w:rPr>
        <w:t>т</w:t>
      </w:r>
      <w:r w:rsidRPr="00446357">
        <w:rPr>
          <w:sz w:val="28"/>
          <w:szCs w:val="28"/>
          <w:lang w:val="uk-UA"/>
        </w:rPr>
        <w:t>ь послуг освіти є навчання програмі, а не задоволення індивідуальних освітніх потреб дитини;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мовчазне сидіння - це нормальна альтернатива участі в шкільному житті.</w:t>
      </w:r>
    </w:p>
    <w:p w:rsidR="00733957" w:rsidRPr="004463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Принцип обов’язкової підготовки вчителя в умовах інклюзії</w:t>
      </w:r>
    </w:p>
    <w:p w:rsidR="00733957" w:rsidRPr="00446357" w:rsidRDefault="00733957" w:rsidP="00733957">
      <w:pPr>
        <w:shd w:val="clear" w:color="auto" w:fill="FFFFFF"/>
        <w:autoSpaceDE w:val="0"/>
        <w:autoSpaceDN w:val="0"/>
        <w:jc w:val="center"/>
        <w:rPr>
          <w:b/>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Важливими умовами ефективності інклюзивної форми навчання є підготовка вчителів </w:t>
      </w:r>
      <w:r>
        <w:rPr>
          <w:sz w:val="28"/>
          <w:szCs w:val="28"/>
          <w:lang w:val="uk-UA"/>
        </w:rPr>
        <w:t xml:space="preserve">закладів загальної середньої освіти </w:t>
      </w:r>
      <w:r w:rsidRPr="00446357">
        <w:rPr>
          <w:sz w:val="28"/>
          <w:szCs w:val="28"/>
          <w:lang w:val="uk-UA"/>
        </w:rPr>
        <w:t>до вирішення загальних і спеціальних завдань на рівні не нижчому за наявний в нині діючій системі спеціальної освіти, визначення функцій вчителя інклюзивного класу, рівня підготовки до інноваційного процесу.</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Відповідно, вчитель повинен приділяти ретельну увагу навчально-методичному забезпеченню освітнього процесу в умовах інклюзивного навчання:</w:t>
      </w:r>
    </w:p>
    <w:p w:rsidR="00733957" w:rsidRPr="00446357" w:rsidRDefault="00733957" w:rsidP="00733957">
      <w:pPr>
        <w:shd w:val="clear" w:color="auto" w:fill="FFFFFF"/>
        <w:autoSpaceDE w:val="0"/>
        <w:autoSpaceDN w:val="0"/>
        <w:ind w:left="709"/>
        <w:jc w:val="both"/>
        <w:rPr>
          <w:sz w:val="28"/>
          <w:szCs w:val="28"/>
          <w:lang w:val="uk-UA"/>
        </w:rPr>
      </w:pPr>
      <w:r w:rsidRPr="00446357">
        <w:rPr>
          <w:sz w:val="28"/>
          <w:szCs w:val="28"/>
          <w:lang w:val="uk-UA"/>
        </w:rPr>
        <w:t>- розробленню особистісно-орієнтованих навчальних планів, програм;</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lastRenderedPageBreak/>
        <w:t>- розробленню методичних рекомендацій, методичних посібників щодо психолого-педагогічних особливостей організації навчання, комплексної реабілітації, створення передумов для соціалізації дітей з особливими освітніми потребами різного віку в умовах інклюзії;</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розробленню критеріїв оцінювання навчальних досягнень учнів з особливими освітніми потребами, які навчаються</w:t>
      </w:r>
      <w:r>
        <w:rPr>
          <w:sz w:val="28"/>
          <w:szCs w:val="28"/>
          <w:lang w:val="uk-UA"/>
        </w:rPr>
        <w:t xml:space="preserve"> в</w:t>
      </w:r>
      <w:r w:rsidRPr="00446357">
        <w:rPr>
          <w:sz w:val="28"/>
          <w:szCs w:val="28"/>
          <w:lang w:val="uk-UA"/>
        </w:rPr>
        <w:t xml:space="preserve"> </w:t>
      </w:r>
      <w:r>
        <w:rPr>
          <w:sz w:val="28"/>
          <w:szCs w:val="28"/>
          <w:lang w:val="uk-UA"/>
        </w:rPr>
        <w:t xml:space="preserve">закладах загальної середньої освіти </w:t>
      </w:r>
      <w:r w:rsidRPr="00446357">
        <w:rPr>
          <w:sz w:val="28"/>
          <w:szCs w:val="28"/>
          <w:lang w:val="uk-UA"/>
        </w:rPr>
        <w:t>з інклюзивним навчанням;</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 забезпеченню </w:t>
      </w:r>
      <w:r>
        <w:rPr>
          <w:sz w:val="28"/>
          <w:szCs w:val="28"/>
          <w:lang w:val="uk-UA"/>
        </w:rPr>
        <w:t>закладів загальної середньої освіти</w:t>
      </w:r>
      <w:r w:rsidRPr="00446357">
        <w:rPr>
          <w:sz w:val="28"/>
          <w:szCs w:val="28"/>
          <w:lang w:val="uk-UA"/>
        </w:rPr>
        <w:t xml:space="preserve"> з інклюзивним та інтегрованим навчанням спеціальними підручниками та наочно-дидактичними матеріалами з урахуванням контингентів учнів з особливими освітніми потребами;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 реалізації корекційно-розвиткової складової особистісно-орієнтованого навчального плану в умовах інклюзивного навчання, спрямованої на вирішення специфічних завдань, зумовлених особливостями психофізичного розвитку учнів, шляхом здійснення індивідуального та диференційованого підходу.</w:t>
      </w:r>
    </w:p>
    <w:p w:rsidR="00733957" w:rsidRPr="00446357" w:rsidRDefault="00733957" w:rsidP="00733957">
      <w:pPr>
        <w:shd w:val="clear" w:color="auto" w:fill="FFFFFF"/>
        <w:autoSpaceDE w:val="0"/>
        <w:autoSpaceDN w:val="0"/>
        <w:rPr>
          <w:sz w:val="28"/>
          <w:szCs w:val="28"/>
          <w:lang w:val="uk-UA"/>
        </w:rPr>
      </w:pP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Принципи формування індивідуальної програми навчання</w:t>
      </w:r>
    </w:p>
    <w:p w:rsidR="00733957" w:rsidRPr="00446357" w:rsidRDefault="00733957" w:rsidP="00733957">
      <w:pPr>
        <w:shd w:val="clear" w:color="auto" w:fill="FFFFFF"/>
        <w:autoSpaceDE w:val="0"/>
        <w:autoSpaceDN w:val="0"/>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1.</w:t>
      </w:r>
      <w:r>
        <w:rPr>
          <w:sz w:val="28"/>
          <w:szCs w:val="28"/>
          <w:lang w:val="uk-UA"/>
        </w:rPr>
        <w:t xml:space="preserve"> </w:t>
      </w:r>
      <w:r w:rsidRPr="00446357">
        <w:rPr>
          <w:sz w:val="28"/>
          <w:szCs w:val="28"/>
          <w:lang w:val="uk-UA"/>
        </w:rPr>
        <w:t>Підходить для всіх учнів (не тільки для учнів з інвалідністю).</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w:t>
      </w:r>
      <w:r>
        <w:rPr>
          <w:sz w:val="28"/>
          <w:szCs w:val="28"/>
          <w:lang w:val="uk-UA"/>
        </w:rPr>
        <w:t xml:space="preserve"> </w:t>
      </w:r>
      <w:r w:rsidRPr="00446357">
        <w:rPr>
          <w:sz w:val="28"/>
          <w:szCs w:val="28"/>
          <w:lang w:val="uk-UA"/>
        </w:rPr>
        <w:t>Слугує засобом пристосування до широкого кола можливостей учня.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 Є засобом вираження, прийняття та поваги індивідуальних особливостей навчання.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4. Підпадає під всі складові частини програми та під звичну манеру поведінки в класі.</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5. Є обов'язковою для всіх працівників, залучених до процесу навчання.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6. Створена  з метою підвищення успішності учня.</w:t>
      </w:r>
    </w:p>
    <w:p w:rsidR="00733957" w:rsidRPr="00446357" w:rsidRDefault="00733957" w:rsidP="00733957">
      <w:pPr>
        <w:shd w:val="clear" w:color="auto" w:fill="FFFFFF"/>
        <w:autoSpaceDE w:val="0"/>
        <w:autoSpaceDN w:val="0"/>
        <w:rPr>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Default="00733957" w:rsidP="00733957">
      <w:pPr>
        <w:shd w:val="clear" w:color="auto" w:fill="FFFFFF"/>
        <w:autoSpaceDE w:val="0"/>
        <w:autoSpaceDN w:val="0"/>
        <w:rPr>
          <w:b/>
          <w:bCs/>
          <w:sz w:val="28"/>
          <w:szCs w:val="28"/>
          <w:lang w:val="uk-UA"/>
        </w:rPr>
      </w:pPr>
    </w:p>
    <w:p w:rsidR="00733957" w:rsidRPr="00FF0AEA" w:rsidRDefault="00733957" w:rsidP="00733957">
      <w:pPr>
        <w:shd w:val="clear" w:color="auto" w:fill="FFFFFF"/>
        <w:autoSpaceDE w:val="0"/>
        <w:autoSpaceDN w:val="0"/>
        <w:rPr>
          <w:b/>
          <w:sz w:val="32"/>
          <w:szCs w:val="32"/>
          <w:lang w:val="uk-UA"/>
        </w:rPr>
      </w:pPr>
      <w:r w:rsidRPr="00FF0AEA">
        <w:rPr>
          <w:b/>
          <w:bCs/>
          <w:sz w:val="32"/>
          <w:szCs w:val="32"/>
          <w:lang w:val="uk-UA"/>
        </w:rPr>
        <w:t>І.2.</w:t>
      </w:r>
      <w:r w:rsidRPr="00FF0AEA">
        <w:rPr>
          <w:b/>
          <w:sz w:val="32"/>
          <w:szCs w:val="32"/>
          <w:lang w:val="uk-UA"/>
        </w:rPr>
        <w:t xml:space="preserve"> Інклюзивна школа - яка вона?</w:t>
      </w:r>
    </w:p>
    <w:p w:rsidR="00733957" w:rsidRPr="00446357" w:rsidRDefault="00733957" w:rsidP="00733957">
      <w:pPr>
        <w:shd w:val="clear" w:color="auto" w:fill="FFFFFF"/>
        <w:autoSpaceDE w:val="0"/>
        <w:autoSpaceDN w:val="0"/>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Інклюзивну освіту, як систему освітніх послуг, має забезпечувати інклюзивна школа – заклад освіти, що адаптує навчальні програми та плани, фізичне середовище, методи та форми навчання, використовує наявні в громаді ресурси, залучає батьків, фахівців для надання спеціальних послуг відповідно до потреб кожної дитини, забезпечує сприятливий клімат в освітньому середовищі.</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Отже:</w:t>
      </w:r>
    </w:p>
    <w:p w:rsidR="00733957" w:rsidRPr="00446357" w:rsidRDefault="00733957" w:rsidP="00733957">
      <w:pPr>
        <w:shd w:val="clear" w:color="auto" w:fill="FFFFFF"/>
        <w:autoSpaceDE w:val="0"/>
        <w:autoSpaceDN w:val="0"/>
        <w:ind w:firstLine="709"/>
        <w:jc w:val="both"/>
        <w:rPr>
          <w:sz w:val="28"/>
          <w:szCs w:val="28"/>
          <w:lang w:val="uk-UA"/>
        </w:rPr>
      </w:pPr>
      <w:r w:rsidRPr="00446357">
        <w:rPr>
          <w:b/>
          <w:i/>
          <w:sz w:val="28"/>
          <w:szCs w:val="28"/>
          <w:lang w:val="uk-UA"/>
        </w:rPr>
        <w:t>Інклюзивна школа</w:t>
      </w:r>
      <w:r w:rsidRPr="00446357">
        <w:rPr>
          <w:sz w:val="28"/>
          <w:szCs w:val="28"/>
          <w:lang w:val="uk-UA"/>
        </w:rPr>
        <w:t xml:space="preserve"> - це школа, в якій процес навчання і умови роботи враховують потреби всіх дітей, школи, і є відображенням кращого в освіті.</w:t>
      </w:r>
    </w:p>
    <w:p w:rsidR="00733957" w:rsidRPr="00446357" w:rsidRDefault="00733957" w:rsidP="00733957">
      <w:pPr>
        <w:shd w:val="clear" w:color="auto" w:fill="FFFFFF"/>
        <w:autoSpaceDE w:val="0"/>
        <w:autoSpaceDN w:val="0"/>
        <w:ind w:firstLine="709"/>
        <w:jc w:val="both"/>
        <w:rPr>
          <w:sz w:val="28"/>
          <w:szCs w:val="28"/>
          <w:lang w:val="uk-UA"/>
        </w:rPr>
      </w:pPr>
      <w:r w:rsidRPr="00446357">
        <w:rPr>
          <w:b/>
          <w:i/>
          <w:sz w:val="28"/>
          <w:szCs w:val="28"/>
          <w:lang w:val="uk-UA"/>
        </w:rPr>
        <w:lastRenderedPageBreak/>
        <w:t>Інклюзивна школа</w:t>
      </w:r>
      <w:r w:rsidRPr="00446357">
        <w:rPr>
          <w:sz w:val="28"/>
          <w:szCs w:val="28"/>
          <w:lang w:val="uk-UA"/>
        </w:rPr>
        <w:t xml:space="preserve"> допомагає дітям розвиватися і знаходити своє місце в суспільстві, втілюючи в життя установку, що всі діти здатні вчитися.</w:t>
      </w:r>
    </w:p>
    <w:p w:rsidR="00733957" w:rsidRPr="00446357" w:rsidRDefault="00733957" w:rsidP="00733957">
      <w:pPr>
        <w:shd w:val="clear" w:color="auto" w:fill="FFFFFF"/>
        <w:autoSpaceDE w:val="0"/>
        <w:autoSpaceDN w:val="0"/>
        <w:ind w:firstLine="709"/>
        <w:jc w:val="both"/>
        <w:rPr>
          <w:sz w:val="28"/>
          <w:szCs w:val="28"/>
          <w:lang w:val="uk-UA"/>
        </w:rPr>
      </w:pPr>
      <w:r w:rsidRPr="00446357">
        <w:rPr>
          <w:b/>
          <w:i/>
          <w:sz w:val="28"/>
          <w:szCs w:val="28"/>
          <w:lang w:val="uk-UA"/>
        </w:rPr>
        <w:t>Інклюзивна школа</w:t>
      </w:r>
      <w:r w:rsidRPr="00446357">
        <w:rPr>
          <w:sz w:val="28"/>
          <w:szCs w:val="28"/>
          <w:lang w:val="uk-UA"/>
        </w:rPr>
        <w:t xml:space="preserve"> - це така школа, в якій кожного залучено, прийнято, кожен підтримує і кожному надається підтримка однолітками та іншими членами шкільної громади в процесі задоволення своїх освітніх потреб.</w:t>
      </w:r>
    </w:p>
    <w:p w:rsidR="00733957" w:rsidRPr="00446357" w:rsidRDefault="00733957" w:rsidP="00733957">
      <w:pPr>
        <w:shd w:val="clear" w:color="auto" w:fill="FFFFFF"/>
        <w:autoSpaceDE w:val="0"/>
        <w:autoSpaceDN w:val="0"/>
        <w:ind w:firstLine="709"/>
        <w:jc w:val="both"/>
        <w:rPr>
          <w:sz w:val="28"/>
          <w:szCs w:val="28"/>
          <w:lang w:val="uk-UA"/>
        </w:rPr>
      </w:pPr>
      <w:r w:rsidRPr="00446357">
        <w:rPr>
          <w:b/>
          <w:i/>
          <w:sz w:val="28"/>
          <w:szCs w:val="28"/>
          <w:lang w:val="uk-UA"/>
        </w:rPr>
        <w:t>Інклюзивна школа</w:t>
      </w:r>
      <w:r w:rsidRPr="00446357">
        <w:rPr>
          <w:sz w:val="28"/>
          <w:szCs w:val="28"/>
          <w:lang w:val="uk-UA"/>
        </w:rPr>
        <w:t xml:space="preserve"> - це школа, в якій створено середовище для комфортного навчання всіх дітей - як з особливими потребами, так і без.</w:t>
      </w:r>
    </w:p>
    <w:p w:rsidR="00733957" w:rsidRPr="00446357" w:rsidRDefault="00733957" w:rsidP="00733957">
      <w:pPr>
        <w:shd w:val="clear" w:color="auto" w:fill="FFFFFF"/>
        <w:autoSpaceDE w:val="0"/>
        <w:autoSpaceDN w:val="0"/>
        <w:jc w:val="center"/>
        <w:rPr>
          <w:sz w:val="28"/>
          <w:szCs w:val="28"/>
          <w:lang w:val="uk-UA"/>
        </w:rPr>
      </w:pPr>
    </w:p>
    <w:p w:rsidR="00733957" w:rsidRDefault="00733957" w:rsidP="00733957">
      <w:pPr>
        <w:shd w:val="clear" w:color="auto" w:fill="FFFFFF"/>
        <w:autoSpaceDE w:val="0"/>
        <w:autoSpaceDN w:val="0"/>
        <w:jc w:val="center"/>
        <w:rPr>
          <w:b/>
          <w:sz w:val="28"/>
          <w:szCs w:val="28"/>
          <w:lang w:val="uk-UA"/>
        </w:rPr>
      </w:pP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Що робить школу інклюзивною?</w:t>
      </w: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both"/>
        <w:rPr>
          <w:sz w:val="28"/>
          <w:szCs w:val="28"/>
          <w:lang w:val="uk-UA"/>
        </w:rPr>
      </w:pPr>
      <w:r w:rsidRPr="00446357">
        <w:rPr>
          <w:sz w:val="28"/>
          <w:szCs w:val="28"/>
          <w:lang w:val="uk-UA"/>
        </w:rPr>
        <w:t>1.</w:t>
      </w:r>
      <w:r w:rsidRPr="00446357">
        <w:rPr>
          <w:b/>
          <w:sz w:val="28"/>
          <w:szCs w:val="28"/>
          <w:lang w:val="uk-UA"/>
        </w:rPr>
        <w:t xml:space="preserve"> Діти.</w:t>
      </w: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Перш за все, потрібно, щоб у школі вчилися різні діти: з інвалідністю та без. Це важливо для обох категорій учнів: діти з інвалідністю навчаються взаємодіяти в конкурентному середовищі, а діти без інвалідності зростають більш чуйними і емоційно чутливими.</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jc w:val="both"/>
        <w:rPr>
          <w:sz w:val="28"/>
          <w:szCs w:val="28"/>
          <w:lang w:val="uk-UA"/>
        </w:rPr>
      </w:pPr>
      <w:r w:rsidRPr="00446357">
        <w:rPr>
          <w:sz w:val="28"/>
          <w:szCs w:val="28"/>
          <w:lang w:val="uk-UA"/>
        </w:rPr>
        <w:t xml:space="preserve">2. </w:t>
      </w:r>
      <w:r w:rsidRPr="00446357">
        <w:rPr>
          <w:b/>
          <w:sz w:val="28"/>
          <w:szCs w:val="28"/>
          <w:lang w:val="uk-UA"/>
        </w:rPr>
        <w:t>Філософія школи.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Інклюзія передбачає постійний діалог. Політика школи обговорюється з вчителями, батьками і дітьми. У разі виникнення конфліктів проводяться психологічні тренінги. Крім того, вчителі постійно, щодня, так чи інакше підкреслюють, що відмінності - це не погано, і вчать дітей приймати і розуміти тих, хто не схожий на них.</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jc w:val="both"/>
        <w:rPr>
          <w:sz w:val="28"/>
          <w:szCs w:val="28"/>
          <w:lang w:val="uk-UA"/>
        </w:rPr>
      </w:pPr>
      <w:r w:rsidRPr="00446357">
        <w:rPr>
          <w:sz w:val="28"/>
          <w:szCs w:val="28"/>
          <w:lang w:val="uk-UA"/>
        </w:rPr>
        <w:t xml:space="preserve">3. </w:t>
      </w:r>
      <w:r w:rsidRPr="00446357">
        <w:rPr>
          <w:b/>
          <w:sz w:val="28"/>
          <w:szCs w:val="28"/>
          <w:lang w:val="uk-UA"/>
        </w:rPr>
        <w:t>Архітектурна доступність.</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Без цієї умови інклюзія буде неможлива в принципі - адже якщо дитина, що використовує інвалідний візок не зможе самостійно увійти в школу, про інклюзії говорити не доводиться. Школа повинна мати можливість надати такому учневі можливість вільного пересування всередині всього шкільного простору і участі в рухливих іграх, спортивних заходах і святах нарівні з іншими учнями.</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jc w:val="both"/>
        <w:rPr>
          <w:sz w:val="28"/>
          <w:szCs w:val="28"/>
          <w:lang w:val="uk-UA"/>
        </w:rPr>
      </w:pPr>
      <w:r w:rsidRPr="00446357">
        <w:rPr>
          <w:sz w:val="28"/>
          <w:szCs w:val="28"/>
          <w:lang w:val="uk-UA"/>
        </w:rPr>
        <w:t xml:space="preserve">4. </w:t>
      </w:r>
      <w:r w:rsidRPr="00446357">
        <w:rPr>
          <w:b/>
          <w:sz w:val="28"/>
          <w:szCs w:val="28"/>
          <w:lang w:val="uk-UA"/>
        </w:rPr>
        <w:t>Наявність в школі тьютерів</w:t>
      </w:r>
      <w:r w:rsidRPr="00446357">
        <w:rPr>
          <w:sz w:val="28"/>
          <w:szCs w:val="28"/>
          <w:lang w:val="uk-UA"/>
        </w:rPr>
        <w:t xml:space="preserve"> - спеціалістів, які супроводжують учнів з особливими потребами в процесі навчання. Це може бути педагог, який допомагає краще засвоїти матеріал під час уроку, або медичний працівник, який вирішує специфічні медичні питання.</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jc w:val="both"/>
        <w:rPr>
          <w:b/>
          <w:sz w:val="28"/>
          <w:szCs w:val="28"/>
          <w:lang w:val="uk-UA"/>
        </w:rPr>
      </w:pPr>
      <w:r w:rsidRPr="00446357">
        <w:rPr>
          <w:b/>
          <w:sz w:val="28"/>
          <w:szCs w:val="28"/>
          <w:lang w:val="uk-UA"/>
        </w:rPr>
        <w:t>5. Залучення батьків.</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Інклюзія - двосторонній процес. Дійсно рівноцінні умови навчання можливі тільки в тому випадку, якщо сама дитина з особливими потребами хоче вчитися і готова докладати для цього необхідні зусилля. Тут дуже важлива роль батьків, які можуть налаштувати дитину на рівноцінні  умови спілкування, пояснити їй правила поведінки і допомагати їй їх дотримуватися.</w:t>
      </w:r>
    </w:p>
    <w:p w:rsidR="00733957" w:rsidRPr="00446357" w:rsidRDefault="00733957" w:rsidP="00733957">
      <w:pPr>
        <w:shd w:val="clear" w:color="auto" w:fill="FFFFFF"/>
        <w:autoSpaceDE w:val="0"/>
        <w:autoSpaceDN w:val="0"/>
        <w:rPr>
          <w:sz w:val="28"/>
          <w:szCs w:val="28"/>
          <w:lang w:val="uk-UA"/>
        </w:rPr>
      </w:pP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Правила інклюзивної школи</w:t>
      </w:r>
    </w:p>
    <w:p w:rsidR="00733957" w:rsidRPr="00446357" w:rsidRDefault="00733957" w:rsidP="00733957">
      <w:pPr>
        <w:shd w:val="clear" w:color="auto" w:fill="FFFFFF"/>
        <w:autoSpaceDE w:val="0"/>
        <w:autoSpaceDN w:val="0"/>
        <w:jc w:val="center"/>
        <w:rPr>
          <w:b/>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lastRenderedPageBreak/>
        <w:t>1.</w:t>
      </w:r>
      <w:r>
        <w:rPr>
          <w:sz w:val="28"/>
          <w:szCs w:val="28"/>
          <w:lang w:val="uk-UA"/>
        </w:rPr>
        <w:t xml:space="preserve"> </w:t>
      </w:r>
      <w:r w:rsidRPr="00446357">
        <w:rPr>
          <w:sz w:val="28"/>
          <w:szCs w:val="28"/>
          <w:lang w:val="uk-UA"/>
        </w:rPr>
        <w:t>Всі учні рівні в шкільному співтоваристві.</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 Всі учні мають рівний доступ до процесу навчання протягом дня.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 У всіх учнів повинні бути рівні можливості для встановлення і розвитку важливих соціальних зв'язків.</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4. Планується і проводиться ефективне навчання.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5.</w:t>
      </w:r>
      <w:r>
        <w:rPr>
          <w:sz w:val="28"/>
          <w:szCs w:val="28"/>
          <w:lang w:val="uk-UA"/>
        </w:rPr>
        <w:t xml:space="preserve"> </w:t>
      </w:r>
      <w:r w:rsidRPr="00446357">
        <w:rPr>
          <w:sz w:val="28"/>
          <w:szCs w:val="28"/>
          <w:lang w:val="uk-UA"/>
        </w:rPr>
        <w:t>Працівники, залучені в процес освіти, навчені стратегіям і процедурам, що полегшують процес включення, тобто соціальну інтеграцію серед однолітків.</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6. Програма і процес навчання враховує потреби кожного учня.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7. Сім'ї активно беруть участь у житті школи.</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8. Залучені працівники налаштовані позитивно і розуміють свої обов'язки.</w:t>
      </w:r>
    </w:p>
    <w:p w:rsidR="00733957" w:rsidRPr="00446357" w:rsidRDefault="00733957" w:rsidP="00733957">
      <w:pPr>
        <w:shd w:val="clear" w:color="auto" w:fill="FFFFFF"/>
        <w:autoSpaceDE w:val="0"/>
        <w:autoSpaceDN w:val="0"/>
        <w:jc w:val="center"/>
        <w:rPr>
          <w:sz w:val="28"/>
          <w:szCs w:val="28"/>
          <w:lang w:val="uk-UA"/>
        </w:rPr>
      </w:pP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Умови розвитку інклюзивної школи</w:t>
      </w:r>
    </w:p>
    <w:p w:rsidR="00733957" w:rsidRPr="00446357" w:rsidRDefault="00733957" w:rsidP="00733957">
      <w:pPr>
        <w:shd w:val="clear" w:color="auto" w:fill="FFFFFF"/>
        <w:autoSpaceDE w:val="0"/>
        <w:autoSpaceDN w:val="0"/>
        <w:ind w:firstLine="709"/>
        <w:jc w:val="both"/>
        <w:rPr>
          <w:sz w:val="16"/>
          <w:szCs w:val="16"/>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Для розвитку інклюзії необхідні перш за все такі умови:</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1. Наявність доступного середовища: обов’язкові пандуси, ліфти, низькі бордюри та інші умови, які дозволять учням і вчителям з інвалідністю самостійно вийти з дому, дістатися до школи і увійти всередину.</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 Зміна негативних стереотипів, що стосуються інвалідності: для того, щоб люди з інвалідністю відчували себе комфортно, потрібно вести велику інформаційну роботу. Дуже важливо говорити про необхідність інклюзії на всіх рівнях, говорити про питання інвалідності позитивно, формувати позитивну громадську думку.</w:t>
      </w:r>
    </w:p>
    <w:p w:rsidR="00733957" w:rsidRPr="004463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 Додаткова підготовка вчителів - для ефективного навчання в інклюзивній школі дитині з інвалідністю потрібна допомога вчителя, який розуміє суть інклюзії.</w:t>
      </w:r>
    </w:p>
    <w:p w:rsidR="00733957" w:rsidRPr="00446357" w:rsidRDefault="00733957" w:rsidP="00733957">
      <w:pPr>
        <w:shd w:val="clear" w:color="auto" w:fill="FFFFFF"/>
        <w:autoSpaceDE w:val="0"/>
        <w:autoSpaceDN w:val="0"/>
        <w:jc w:val="center"/>
        <w:rPr>
          <w:b/>
          <w:sz w:val="28"/>
          <w:szCs w:val="28"/>
          <w:lang w:val="uk-UA"/>
        </w:rPr>
      </w:pPr>
      <w:r w:rsidRPr="00446357">
        <w:rPr>
          <w:b/>
          <w:sz w:val="28"/>
          <w:szCs w:val="28"/>
          <w:lang w:val="uk-UA"/>
        </w:rPr>
        <w:t>Результати інклюзії</w:t>
      </w:r>
    </w:p>
    <w:p w:rsidR="00733957" w:rsidRPr="00446357" w:rsidRDefault="00733957" w:rsidP="00733957">
      <w:pPr>
        <w:shd w:val="clear" w:color="auto" w:fill="FFFFFF"/>
        <w:autoSpaceDE w:val="0"/>
        <w:autoSpaceDN w:val="0"/>
        <w:jc w:val="center"/>
        <w:rPr>
          <w:b/>
          <w:sz w:val="16"/>
          <w:szCs w:val="16"/>
          <w:lang w:val="uk-UA"/>
        </w:rPr>
      </w:pP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1.</w:t>
      </w:r>
      <w:r>
        <w:rPr>
          <w:sz w:val="28"/>
          <w:szCs w:val="28"/>
          <w:lang w:val="uk-UA"/>
        </w:rPr>
        <w:t xml:space="preserve"> </w:t>
      </w:r>
      <w:r w:rsidRPr="00446357">
        <w:rPr>
          <w:sz w:val="28"/>
          <w:szCs w:val="28"/>
          <w:lang w:val="uk-UA"/>
        </w:rPr>
        <w:t>В учнів є можливість активної і постійної участі у всіх заходах загальноосвітнього процесу.</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2.</w:t>
      </w:r>
      <w:r>
        <w:rPr>
          <w:sz w:val="28"/>
          <w:szCs w:val="28"/>
          <w:lang w:val="uk-UA"/>
        </w:rPr>
        <w:t xml:space="preserve"> </w:t>
      </w:r>
      <w:r w:rsidRPr="00446357">
        <w:rPr>
          <w:sz w:val="28"/>
          <w:szCs w:val="28"/>
          <w:lang w:val="uk-UA"/>
        </w:rPr>
        <w:t>Адаптація майже не нав'язлива і не сприяє виробленню стереотипів.</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3.</w:t>
      </w:r>
      <w:r>
        <w:rPr>
          <w:sz w:val="28"/>
          <w:szCs w:val="28"/>
          <w:lang w:val="uk-UA"/>
        </w:rPr>
        <w:t xml:space="preserve"> </w:t>
      </w:r>
      <w:r w:rsidRPr="00446357">
        <w:rPr>
          <w:sz w:val="28"/>
          <w:szCs w:val="28"/>
          <w:lang w:val="uk-UA"/>
        </w:rPr>
        <w:t>Заходи спрямовані на включення учня, але є досить складними для нього.</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4.</w:t>
      </w:r>
      <w:r>
        <w:rPr>
          <w:sz w:val="28"/>
          <w:szCs w:val="28"/>
          <w:lang w:val="uk-UA"/>
        </w:rPr>
        <w:t xml:space="preserve"> </w:t>
      </w:r>
      <w:r w:rsidRPr="00446357">
        <w:rPr>
          <w:sz w:val="28"/>
          <w:szCs w:val="28"/>
          <w:lang w:val="uk-UA"/>
        </w:rPr>
        <w:t>Індивідуальна допомога не відокремлює і не ізолює учня.</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5.</w:t>
      </w:r>
      <w:r>
        <w:rPr>
          <w:sz w:val="28"/>
          <w:szCs w:val="28"/>
          <w:lang w:val="uk-UA"/>
        </w:rPr>
        <w:t xml:space="preserve"> </w:t>
      </w:r>
      <w:r w:rsidRPr="00446357">
        <w:rPr>
          <w:sz w:val="28"/>
          <w:szCs w:val="28"/>
          <w:lang w:val="uk-UA"/>
        </w:rPr>
        <w:t>З'являються можливості для узагальнення та передачі навичок.</w:t>
      </w:r>
    </w:p>
    <w:p w:rsidR="00733957" w:rsidRPr="00446357" w:rsidRDefault="00733957" w:rsidP="00733957">
      <w:pPr>
        <w:shd w:val="clear" w:color="auto" w:fill="FFFFFF"/>
        <w:autoSpaceDE w:val="0"/>
        <w:autoSpaceDN w:val="0"/>
        <w:ind w:firstLine="709"/>
        <w:jc w:val="both"/>
        <w:rPr>
          <w:sz w:val="28"/>
          <w:szCs w:val="28"/>
          <w:lang w:val="uk-UA"/>
        </w:rPr>
      </w:pPr>
      <w:r w:rsidRPr="00446357">
        <w:rPr>
          <w:sz w:val="28"/>
          <w:szCs w:val="28"/>
          <w:lang w:val="uk-UA"/>
        </w:rPr>
        <w:t>6.</w:t>
      </w:r>
      <w:r>
        <w:rPr>
          <w:sz w:val="28"/>
          <w:szCs w:val="28"/>
          <w:lang w:val="uk-UA"/>
        </w:rPr>
        <w:t xml:space="preserve"> </w:t>
      </w:r>
      <w:r w:rsidRPr="00446357">
        <w:rPr>
          <w:sz w:val="28"/>
          <w:szCs w:val="28"/>
          <w:lang w:val="uk-UA"/>
        </w:rPr>
        <w:t>Педагоги загального і спеціального викладання ділять обов'язки в плануванні, проведенні та оцінці уроків. Існують процедури оцінки ефективності.</w:t>
      </w: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7.</w:t>
      </w:r>
      <w:r>
        <w:rPr>
          <w:b/>
          <w:sz w:val="28"/>
          <w:szCs w:val="28"/>
          <w:lang w:val="uk-UA"/>
        </w:rPr>
        <w:t xml:space="preserve"> </w:t>
      </w:r>
      <w:r w:rsidRPr="00446357">
        <w:rPr>
          <w:sz w:val="28"/>
          <w:szCs w:val="28"/>
          <w:lang w:val="uk-UA"/>
        </w:rPr>
        <w:t>Можливість для кожного бути успішним.</w:t>
      </w: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b/>
          <w:sz w:val="28"/>
          <w:szCs w:val="28"/>
          <w:lang w:val="uk-UA"/>
        </w:rPr>
      </w:pPr>
      <w:r>
        <w:rPr>
          <w:sz w:val="28"/>
          <w:szCs w:val="28"/>
          <w:lang w:val="uk-UA"/>
        </w:rPr>
        <w:lastRenderedPageBreak/>
        <w:t xml:space="preserve">Вищезазначені теоретичні засади реалізовувалися у </w:t>
      </w:r>
      <w:r>
        <w:rPr>
          <w:b/>
          <w:sz w:val="28"/>
          <w:szCs w:val="28"/>
          <w:lang w:val="uk-UA"/>
        </w:rPr>
        <w:t>Загальноосвітній</w:t>
      </w:r>
      <w:r w:rsidRPr="00446357">
        <w:rPr>
          <w:b/>
          <w:sz w:val="28"/>
          <w:szCs w:val="28"/>
          <w:lang w:val="uk-UA"/>
        </w:rPr>
        <w:t xml:space="preserve"> </w:t>
      </w:r>
      <w:r>
        <w:rPr>
          <w:b/>
          <w:sz w:val="28"/>
          <w:szCs w:val="28"/>
          <w:lang w:val="uk-UA"/>
        </w:rPr>
        <w:t>школі</w:t>
      </w:r>
      <w:r w:rsidRPr="00446357">
        <w:rPr>
          <w:b/>
          <w:sz w:val="28"/>
          <w:szCs w:val="28"/>
          <w:lang w:val="uk-UA"/>
        </w:rPr>
        <w:t xml:space="preserve"> І-ІІІ ступенів № 124 Харківської міської ради</w:t>
      </w:r>
      <w:r>
        <w:rPr>
          <w:b/>
          <w:sz w:val="28"/>
          <w:szCs w:val="28"/>
          <w:lang w:val="uk-UA"/>
        </w:rPr>
        <w:t xml:space="preserve">, </w:t>
      </w:r>
      <w:r>
        <w:rPr>
          <w:sz w:val="28"/>
          <w:szCs w:val="28"/>
          <w:lang w:val="uk-UA"/>
        </w:rPr>
        <w:t xml:space="preserve">в освітній процес якої були включені учні </w:t>
      </w:r>
      <w:r w:rsidRPr="00446357">
        <w:rPr>
          <w:sz w:val="28"/>
          <w:szCs w:val="28"/>
          <w:lang w:val="uk-UA"/>
        </w:rPr>
        <w:t>з про</w:t>
      </w:r>
      <w:r>
        <w:rPr>
          <w:sz w:val="28"/>
          <w:szCs w:val="28"/>
          <w:lang w:val="uk-UA"/>
        </w:rPr>
        <w:t>блемами опорно-рухового апарату.</w:t>
      </w:r>
    </w:p>
    <w:p w:rsidR="00733957" w:rsidRDefault="00733957" w:rsidP="00733957">
      <w:pPr>
        <w:shd w:val="clear" w:color="auto" w:fill="FFFFFF"/>
        <w:autoSpaceDE w:val="0"/>
        <w:autoSpaceDN w:val="0"/>
        <w:ind w:firstLine="709"/>
        <w:jc w:val="both"/>
        <w:rPr>
          <w:sz w:val="28"/>
          <w:szCs w:val="28"/>
          <w:lang w:val="uk-UA"/>
        </w:rPr>
      </w:pPr>
      <w:r>
        <w:rPr>
          <w:sz w:val="28"/>
          <w:szCs w:val="28"/>
          <w:lang w:val="uk-UA"/>
        </w:rPr>
        <w:t xml:space="preserve">У 2010р. це був </w:t>
      </w:r>
      <w:r w:rsidRPr="00446357">
        <w:rPr>
          <w:sz w:val="28"/>
          <w:szCs w:val="28"/>
          <w:lang w:val="uk-UA"/>
        </w:rPr>
        <w:t>унікальний</w:t>
      </w:r>
      <w:r>
        <w:rPr>
          <w:sz w:val="28"/>
          <w:szCs w:val="28"/>
          <w:lang w:val="uk-UA"/>
        </w:rPr>
        <w:t xml:space="preserve"> </w:t>
      </w:r>
      <w:r w:rsidRPr="00446357">
        <w:rPr>
          <w:sz w:val="28"/>
          <w:szCs w:val="28"/>
          <w:lang w:val="uk-UA"/>
        </w:rPr>
        <w:t>проект зі створення школи рівних можливостей</w:t>
      </w:r>
      <w:r>
        <w:rPr>
          <w:sz w:val="28"/>
          <w:szCs w:val="28"/>
          <w:lang w:val="uk-UA"/>
        </w:rPr>
        <w:t>. Інклюзивний заклад поступово нарощував свій потенціал і на сьогодні має</w:t>
      </w:r>
      <w:r w:rsidRPr="00446357">
        <w:rPr>
          <w:sz w:val="28"/>
          <w:szCs w:val="28"/>
          <w:lang w:val="uk-UA"/>
        </w:rPr>
        <w:t xml:space="preserve"> всі спеціальні умови для успішного навчання </w:t>
      </w:r>
      <w:r>
        <w:rPr>
          <w:sz w:val="28"/>
          <w:szCs w:val="28"/>
          <w:lang w:val="uk-UA"/>
        </w:rPr>
        <w:t xml:space="preserve">учнів </w:t>
      </w:r>
      <w:r w:rsidRPr="00446357">
        <w:rPr>
          <w:sz w:val="28"/>
          <w:szCs w:val="28"/>
          <w:lang w:val="uk-UA"/>
        </w:rPr>
        <w:t xml:space="preserve">з </w:t>
      </w:r>
      <w:r>
        <w:rPr>
          <w:sz w:val="28"/>
          <w:szCs w:val="28"/>
          <w:lang w:val="uk-UA"/>
        </w:rPr>
        <w:t>особливими освітніми потребами:</w:t>
      </w:r>
      <w:r w:rsidRPr="00446357">
        <w:rPr>
          <w:sz w:val="28"/>
          <w:szCs w:val="28"/>
          <w:lang w:val="uk-UA"/>
        </w:rPr>
        <w:t xml:space="preserve"> побудовані </w:t>
      </w:r>
      <w:r>
        <w:rPr>
          <w:sz w:val="28"/>
          <w:szCs w:val="28"/>
          <w:lang w:val="uk-UA"/>
        </w:rPr>
        <w:t xml:space="preserve">пандуси, адаптований санвузол, </w:t>
      </w:r>
      <w:r w:rsidRPr="00446357">
        <w:rPr>
          <w:sz w:val="28"/>
          <w:szCs w:val="28"/>
          <w:lang w:val="uk-UA"/>
        </w:rPr>
        <w:t>спеціальний, зі встановленою сист</w:t>
      </w:r>
      <w:r>
        <w:rPr>
          <w:sz w:val="28"/>
          <w:szCs w:val="28"/>
          <w:lang w:val="uk-UA"/>
        </w:rPr>
        <w:t xml:space="preserve">емою захисту ліфт та підйомник в їдальню з правилами користування, рівна підлога зі зрізаними </w:t>
      </w:r>
      <w:r w:rsidRPr="00446357">
        <w:rPr>
          <w:sz w:val="28"/>
          <w:szCs w:val="28"/>
          <w:lang w:val="uk-UA"/>
        </w:rPr>
        <w:t>порогами</w:t>
      </w:r>
      <w:r>
        <w:rPr>
          <w:sz w:val="28"/>
          <w:szCs w:val="28"/>
          <w:lang w:val="uk-UA"/>
        </w:rPr>
        <w:t xml:space="preserve"> і, що важливо, </w:t>
      </w:r>
      <w:r w:rsidRPr="00446357">
        <w:rPr>
          <w:sz w:val="28"/>
          <w:szCs w:val="28"/>
          <w:lang w:val="uk-UA"/>
        </w:rPr>
        <w:t>спеціально облаштований підйомником мікроавтобус, який кожного дня в</w:t>
      </w:r>
      <w:r>
        <w:rPr>
          <w:sz w:val="28"/>
          <w:szCs w:val="28"/>
          <w:lang w:val="uk-UA"/>
        </w:rPr>
        <w:t>озить</w:t>
      </w:r>
      <w:r w:rsidRPr="00446357">
        <w:rPr>
          <w:sz w:val="28"/>
          <w:szCs w:val="28"/>
          <w:lang w:val="uk-UA"/>
        </w:rPr>
        <w:t xml:space="preserve">  учнів  в школу та додому після занять.</w:t>
      </w:r>
      <w:r>
        <w:rPr>
          <w:sz w:val="28"/>
          <w:szCs w:val="28"/>
          <w:lang w:val="uk-UA"/>
        </w:rPr>
        <w:t xml:space="preserve"> Школа має відповідні освітні ресурси, отримує підтримку різних зацікавлених співробітників</w:t>
      </w:r>
      <w:r w:rsidRPr="00446357">
        <w:rPr>
          <w:sz w:val="28"/>
          <w:szCs w:val="28"/>
          <w:lang w:val="uk-UA"/>
        </w:rPr>
        <w:t xml:space="preserve"> спеціалізованих навчальних закладів з метою допомогти педагогам </w:t>
      </w:r>
      <w:r>
        <w:rPr>
          <w:sz w:val="28"/>
          <w:szCs w:val="28"/>
          <w:lang w:val="uk-UA"/>
        </w:rPr>
        <w:t xml:space="preserve">інклюзивного закладу </w:t>
      </w:r>
      <w:r w:rsidRPr="00446357">
        <w:rPr>
          <w:sz w:val="28"/>
          <w:szCs w:val="28"/>
          <w:lang w:val="uk-UA"/>
        </w:rPr>
        <w:t xml:space="preserve">працювати с «особливими» </w:t>
      </w:r>
      <w:r>
        <w:rPr>
          <w:sz w:val="28"/>
          <w:szCs w:val="28"/>
          <w:lang w:val="uk-UA"/>
        </w:rPr>
        <w:t>учнями.</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Досвід роботи даного інклюзивного закладу освіти доводить: якщо є учні з особливими освітніми потребами, то повинні бути умови, щоб ці потреби задовольнити, адже в протилежному випадку втрачається весь сенс створення інклюзії.</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Виняткового значення це набуває, коли мова йде про потребу бути захищеним та вміти захищатися самому.</w:t>
      </w: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Default="00733957" w:rsidP="00733957">
      <w:pPr>
        <w:shd w:val="clear" w:color="auto" w:fill="FFFFFF"/>
        <w:autoSpaceDE w:val="0"/>
        <w:autoSpaceDN w:val="0"/>
        <w:ind w:firstLine="709"/>
        <w:jc w:val="both"/>
        <w:rPr>
          <w:sz w:val="28"/>
          <w:szCs w:val="28"/>
          <w:lang w:val="uk-UA"/>
        </w:rPr>
      </w:pPr>
    </w:p>
    <w:p w:rsidR="00733957" w:rsidRPr="00446357" w:rsidRDefault="00733957" w:rsidP="00733957">
      <w:pPr>
        <w:shd w:val="clear" w:color="auto" w:fill="FFFFFF"/>
        <w:autoSpaceDE w:val="0"/>
        <w:autoSpaceDN w:val="0"/>
        <w:jc w:val="center"/>
        <w:rPr>
          <w:b/>
          <w:sz w:val="32"/>
          <w:szCs w:val="32"/>
          <w:lang w:val="uk-UA"/>
        </w:rPr>
      </w:pPr>
      <w:r w:rsidRPr="00446357">
        <w:rPr>
          <w:b/>
          <w:sz w:val="32"/>
          <w:szCs w:val="32"/>
          <w:lang w:val="uk-UA"/>
        </w:rPr>
        <w:t>Розділ II</w:t>
      </w:r>
    </w:p>
    <w:p w:rsidR="00733957" w:rsidRPr="00446357" w:rsidRDefault="00733957" w:rsidP="00733957">
      <w:pPr>
        <w:shd w:val="clear" w:color="auto" w:fill="FFFFFF"/>
        <w:autoSpaceDE w:val="0"/>
        <w:autoSpaceDN w:val="0"/>
        <w:jc w:val="center"/>
        <w:rPr>
          <w:b/>
          <w:sz w:val="32"/>
          <w:szCs w:val="32"/>
          <w:lang w:val="uk-UA"/>
        </w:rPr>
      </w:pPr>
    </w:p>
    <w:p w:rsidR="00733957" w:rsidRPr="00446357" w:rsidRDefault="00733957" w:rsidP="00733957">
      <w:pPr>
        <w:shd w:val="clear" w:color="auto" w:fill="FFFFFF"/>
        <w:autoSpaceDE w:val="0"/>
        <w:autoSpaceDN w:val="0"/>
        <w:jc w:val="center"/>
        <w:rPr>
          <w:b/>
          <w:sz w:val="32"/>
          <w:szCs w:val="32"/>
          <w:lang w:val="uk-UA"/>
        </w:rPr>
      </w:pPr>
      <w:r w:rsidRPr="00446357">
        <w:rPr>
          <w:b/>
          <w:sz w:val="32"/>
          <w:szCs w:val="32"/>
          <w:lang w:val="uk-UA"/>
        </w:rPr>
        <w:t>Цивільний захист в  умовах інклюзивної школи</w:t>
      </w:r>
    </w:p>
    <w:p w:rsidR="00733957" w:rsidRPr="00446357" w:rsidRDefault="00733957" w:rsidP="00733957">
      <w:pPr>
        <w:shd w:val="clear" w:color="auto" w:fill="FFFFFF"/>
        <w:autoSpaceDE w:val="0"/>
        <w:autoSpaceDN w:val="0"/>
        <w:rPr>
          <w:sz w:val="28"/>
          <w:szCs w:val="28"/>
          <w:lang w:val="uk-UA"/>
        </w:rPr>
      </w:pP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Україна, приєднавшись до основних міжнародних договорів у сфері прав людини (Декларації ООН про права людини, Конвенцій ООН про права інвалідів, про права дитини), взяла на себе зобов’язання щодо дотримання загальнолюдських прав, зокрема, щодо забезпечення права на освіту дітей з особливими освітніми потребами та вживання необхідних заходів для забезпечення захисту й безпеки осіб з інвалідністю у ситуаціях ризику, зокрема в збройних конфліктах, надзвичайних гуманітарних ситуаціях та під час стихійних лих.</w:t>
      </w: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 xml:space="preserve">За даними досліджень, із 129 тис. дітей з особливими освітніми потребами, які інтегровані до </w:t>
      </w:r>
      <w:r>
        <w:rPr>
          <w:rFonts w:ascii="Times New Roman CYR" w:hAnsi="Times New Roman CYR" w:cs="Times New Roman CYR"/>
          <w:bCs/>
          <w:sz w:val="28"/>
          <w:szCs w:val="28"/>
          <w:lang w:val="uk-UA"/>
        </w:rPr>
        <w:t xml:space="preserve">закладів загальної середньої освіти, </w:t>
      </w:r>
      <w:r w:rsidRPr="001103BC">
        <w:rPr>
          <w:rFonts w:ascii="Times New Roman CYR" w:hAnsi="Times New Roman CYR" w:cs="Times New Roman CYR"/>
          <w:bCs/>
          <w:sz w:val="28"/>
          <w:szCs w:val="28"/>
          <w:lang w:val="uk-UA"/>
        </w:rPr>
        <w:t xml:space="preserve">45 відсотків складають діти з інвалідністю. Включені до освітнього </w:t>
      </w:r>
      <w:r w:rsidRPr="001103BC">
        <w:rPr>
          <w:rFonts w:ascii="Times New Roman CYR" w:hAnsi="Times New Roman CYR" w:cs="Times New Roman CYR"/>
          <w:bCs/>
          <w:sz w:val="28"/>
          <w:szCs w:val="28"/>
          <w:lang w:val="uk-UA"/>
        </w:rPr>
        <w:lastRenderedPageBreak/>
        <w:t>середовища, такі діти потребують особливої уваги, особливих підходів та вироблення педагогічним складом відповідних професійних компетенцій з цивільного захисту, спрямованих на навчання їх безпеці під час освітнього процесу та якісного  захисту в разі виникнення надзвичайної ситуації.</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Вважаючи, що в Україні  спостерігається збільшення дітей з особливими потребами, розширяються і умови для здобуття освіти, зокрема створюється  мережа закладів загальної середньої освіти з інклюзивним навчанням. Динаміку можна побачити на діаграмі:</w:t>
      </w:r>
    </w:p>
    <w:p w:rsidR="00733957" w:rsidRPr="001103BC" w:rsidRDefault="00733957" w:rsidP="00733957">
      <w:pPr>
        <w:widowControl w:val="0"/>
        <w:autoSpaceDE w:val="0"/>
        <w:autoSpaceDN w:val="0"/>
        <w:adjustRightInd w:val="0"/>
        <w:ind w:firstLine="709"/>
        <w:rPr>
          <w:rFonts w:ascii="Times New Roman CYR" w:hAnsi="Times New Roman CYR" w:cs="Times New Roman CYR"/>
          <w:bCs/>
          <w:sz w:val="28"/>
          <w:szCs w:val="28"/>
          <w:lang w:val="uk-UA"/>
        </w:rPr>
      </w:pP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 xml:space="preserve"> </w:t>
      </w:r>
    </w:p>
    <w:p w:rsidR="00733957" w:rsidRPr="001103BC" w:rsidRDefault="00733957" w:rsidP="00733957">
      <w:pPr>
        <w:widowControl w:val="0"/>
        <w:autoSpaceDE w:val="0"/>
        <w:autoSpaceDN w:val="0"/>
        <w:adjustRightInd w:val="0"/>
        <w:jc w:val="center"/>
        <w:rPr>
          <w:rFonts w:ascii="Times New Roman CYR" w:hAnsi="Times New Roman CYR" w:cs="Times New Roman CYR"/>
          <w:bCs/>
          <w:sz w:val="28"/>
          <w:szCs w:val="28"/>
          <w:lang w:val="uk-UA"/>
        </w:rPr>
      </w:pPr>
      <w:r w:rsidRPr="0072630B">
        <w:rPr>
          <w:rFonts w:ascii="Times New Roman CYR" w:hAnsi="Times New Roman CYR" w:cs="Times New Roman CYR"/>
          <w:noProof/>
          <w:sz w:val="28"/>
          <w:szCs w:val="28"/>
        </w:rPr>
        <w:drawing>
          <wp:inline distT="0" distB="0" distL="0" distR="0">
            <wp:extent cx="5934075" cy="2762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2762250"/>
                    </a:xfrm>
                    <a:prstGeom prst="rect">
                      <a:avLst/>
                    </a:prstGeom>
                    <a:noFill/>
                    <a:ln>
                      <a:noFill/>
                    </a:ln>
                  </pic:spPr>
                </pic:pic>
              </a:graphicData>
            </a:graphic>
          </wp:inline>
        </w:drawing>
      </w: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В м</w:t>
      </w:r>
      <w:r>
        <w:rPr>
          <w:rFonts w:ascii="Times New Roman CYR" w:hAnsi="Times New Roman CYR" w:cs="Times New Roman CYR"/>
          <w:bCs/>
          <w:sz w:val="28"/>
          <w:szCs w:val="28"/>
          <w:lang w:val="uk-UA"/>
        </w:rPr>
        <w:t xml:space="preserve">істі </w:t>
      </w:r>
      <w:r w:rsidRPr="001103BC">
        <w:rPr>
          <w:rFonts w:ascii="Times New Roman CYR" w:hAnsi="Times New Roman CYR" w:cs="Times New Roman CYR"/>
          <w:bCs/>
          <w:sz w:val="28"/>
          <w:szCs w:val="28"/>
          <w:lang w:val="uk-UA"/>
        </w:rPr>
        <w:t>Харкові та області налічується близько 198 закладів освіти з інклюзивним навчанням, в них створено 400 класів, в яких навчається 521 учень з осо</w:t>
      </w:r>
      <w:r>
        <w:rPr>
          <w:rFonts w:ascii="Times New Roman CYR" w:hAnsi="Times New Roman CYR" w:cs="Times New Roman CYR"/>
          <w:bCs/>
          <w:sz w:val="28"/>
          <w:szCs w:val="28"/>
          <w:lang w:val="uk-UA"/>
        </w:rPr>
        <w:t>бливими освітніми потребами</w:t>
      </w:r>
      <w:r w:rsidRPr="001103BC">
        <w:rPr>
          <w:rFonts w:ascii="Times New Roman CYR" w:hAnsi="Times New Roman CYR" w:cs="Times New Roman CYR"/>
          <w:bCs/>
          <w:sz w:val="28"/>
          <w:szCs w:val="28"/>
          <w:lang w:val="uk-UA"/>
        </w:rPr>
        <w:t>.</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1103BC">
        <w:rPr>
          <w:rFonts w:ascii="Times New Roman CYR" w:hAnsi="Times New Roman CYR" w:cs="Times New Roman CYR"/>
          <w:bCs/>
          <w:sz w:val="28"/>
          <w:szCs w:val="28"/>
          <w:lang w:val="uk-UA"/>
        </w:rPr>
        <w:t>Вирішення питань безпеки в таких закладах потребує пошуку ефективних варіантів, адже учні з особливими освітніми потребами, відповідно Концепції “ Нової української школи ” мають бути забезпечені  рівним доступом до освітнього процесу, до вироблення відповідних компетенцій, в тому числі і з цивільного захисту.</w:t>
      </w:r>
      <w:r>
        <w:rPr>
          <w:rFonts w:ascii="Times New Roman CYR" w:hAnsi="Times New Roman CYR" w:cs="Times New Roman CYR"/>
          <w:bCs/>
          <w:sz w:val="28"/>
          <w:szCs w:val="28"/>
          <w:lang w:val="uk-UA"/>
        </w:rPr>
        <w:t xml:space="preserve"> </w:t>
      </w:r>
      <w:r w:rsidRPr="001103BC">
        <w:rPr>
          <w:rFonts w:ascii="Times New Roman CYR" w:hAnsi="Times New Roman CYR" w:cs="Times New Roman CYR"/>
          <w:bCs/>
          <w:sz w:val="28"/>
          <w:szCs w:val="28"/>
          <w:lang w:val="uk-UA"/>
        </w:rPr>
        <w:t>Спроможність забезпечувати захист та виробляти компетенції в учнів з</w:t>
      </w:r>
      <w:r>
        <w:rPr>
          <w:rFonts w:ascii="Times New Roman CYR" w:hAnsi="Times New Roman CYR" w:cs="Times New Roman CYR"/>
          <w:bCs/>
          <w:sz w:val="28"/>
          <w:szCs w:val="28"/>
          <w:lang w:val="uk-UA"/>
        </w:rPr>
        <w:t xml:space="preserve"> особливими освітніми потребами</w:t>
      </w:r>
      <w:r w:rsidRPr="001103BC">
        <w:rPr>
          <w:rFonts w:ascii="Times New Roman CYR" w:hAnsi="Times New Roman CYR" w:cs="Times New Roman CYR"/>
          <w:bCs/>
          <w:sz w:val="28"/>
          <w:szCs w:val="28"/>
          <w:lang w:val="uk-UA"/>
        </w:rPr>
        <w:t xml:space="preserve"> в умовах інклюзії визначається рівнем даних компетенцій у керівництва закладу освіти.</w:t>
      </w:r>
    </w:p>
    <w:p w:rsidR="00733957" w:rsidRPr="001103B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В</w:t>
      </w:r>
      <w:r w:rsidRPr="00446357">
        <w:rPr>
          <w:rFonts w:ascii="Times New Roman CYR" w:hAnsi="Times New Roman CYR" w:cs="Times New Roman CYR"/>
          <w:bCs/>
          <w:sz w:val="28"/>
          <w:szCs w:val="28"/>
          <w:lang w:val="uk-UA"/>
        </w:rPr>
        <w:t xml:space="preserve">ивчення нормативно - правової бази, на якій </w:t>
      </w:r>
      <w:r>
        <w:rPr>
          <w:rFonts w:ascii="Times New Roman CYR" w:hAnsi="Times New Roman CYR" w:cs="Times New Roman CYR"/>
          <w:bCs/>
          <w:sz w:val="28"/>
          <w:szCs w:val="28"/>
          <w:lang w:val="uk-UA"/>
        </w:rPr>
        <w:t>базується</w:t>
      </w:r>
      <w:r w:rsidRPr="00446357">
        <w:rPr>
          <w:rFonts w:ascii="Times New Roman CYR" w:hAnsi="Times New Roman CYR" w:cs="Times New Roman CYR"/>
          <w:bCs/>
          <w:sz w:val="28"/>
          <w:szCs w:val="28"/>
          <w:lang w:val="uk-UA"/>
        </w:rPr>
        <w:t xml:space="preserve"> діяльність</w:t>
      </w:r>
      <w:r>
        <w:rPr>
          <w:rFonts w:ascii="Times New Roman CYR" w:hAnsi="Times New Roman CYR" w:cs="Times New Roman CYR"/>
          <w:bCs/>
          <w:sz w:val="28"/>
          <w:szCs w:val="28"/>
          <w:lang w:val="uk-UA"/>
        </w:rPr>
        <w:t xml:space="preserve"> інклюзивних закладів освіти, </w:t>
      </w:r>
      <w:r w:rsidRPr="00446357">
        <w:rPr>
          <w:rFonts w:ascii="Times New Roman CYR" w:hAnsi="Times New Roman CYR" w:cs="Times New Roman CYR"/>
          <w:bCs/>
          <w:sz w:val="28"/>
          <w:szCs w:val="28"/>
          <w:lang w:val="uk-UA"/>
        </w:rPr>
        <w:t xml:space="preserve">дотримання </w:t>
      </w:r>
      <w:r w:rsidRPr="00446357">
        <w:rPr>
          <w:bCs/>
          <w:sz w:val="28"/>
          <w:szCs w:val="28"/>
          <w:lang w:val="uk-UA"/>
        </w:rPr>
        <w:t>працівниками</w:t>
      </w:r>
      <w:r w:rsidRPr="00446357">
        <w:rPr>
          <w:rFonts w:ascii="Times New Roman CYR" w:hAnsi="Times New Roman CYR" w:cs="Times New Roman CYR"/>
          <w:bCs/>
          <w:sz w:val="28"/>
          <w:szCs w:val="28"/>
          <w:lang w:val="uk-UA"/>
        </w:rPr>
        <w:t xml:space="preserve"> рекомендацій щодо здійснення етапів заходів цивільного захисту, системність </w:t>
      </w:r>
      <w:r w:rsidRPr="00446357">
        <w:rPr>
          <w:bCs/>
          <w:sz w:val="28"/>
          <w:szCs w:val="28"/>
          <w:lang w:val="uk-UA"/>
        </w:rPr>
        <w:t>роботи з учнями</w:t>
      </w:r>
      <w:r>
        <w:rPr>
          <w:bCs/>
          <w:sz w:val="28"/>
          <w:szCs w:val="28"/>
          <w:lang w:val="uk-UA"/>
        </w:rPr>
        <w:t xml:space="preserve"> відповідно нозологій та врахування </w:t>
      </w:r>
      <w:r w:rsidRPr="00446357">
        <w:rPr>
          <w:rFonts w:ascii="Times New Roman CYR" w:hAnsi="Times New Roman CYR" w:cs="Times New Roman CYR"/>
          <w:bCs/>
          <w:sz w:val="28"/>
          <w:szCs w:val="28"/>
          <w:lang w:val="uk-UA"/>
        </w:rPr>
        <w:t>в сукупності</w:t>
      </w:r>
      <w:r>
        <w:rPr>
          <w:rFonts w:ascii="Times New Roman CYR" w:hAnsi="Times New Roman CYR" w:cs="Times New Roman CYR"/>
          <w:bCs/>
          <w:sz w:val="28"/>
          <w:szCs w:val="28"/>
          <w:lang w:val="uk-UA"/>
        </w:rPr>
        <w:t xml:space="preserve"> специфіки інклюзії </w:t>
      </w:r>
      <w:r>
        <w:rPr>
          <w:bCs/>
          <w:sz w:val="28"/>
          <w:szCs w:val="28"/>
          <w:lang w:val="uk-UA"/>
        </w:rPr>
        <w:t xml:space="preserve">формують </w:t>
      </w:r>
      <w:r>
        <w:rPr>
          <w:rFonts w:ascii="Times New Roman CYR" w:hAnsi="Times New Roman CYR" w:cs="Times New Roman CYR"/>
          <w:bCs/>
          <w:sz w:val="28"/>
          <w:szCs w:val="28"/>
          <w:lang w:val="uk-UA"/>
        </w:rPr>
        <w:t xml:space="preserve">освітнє середовище для вироблення компетенцій як у  </w:t>
      </w:r>
      <w:r w:rsidRPr="001103BC">
        <w:rPr>
          <w:rFonts w:ascii="Times New Roman CYR" w:hAnsi="Times New Roman CYR" w:cs="Times New Roman CYR"/>
          <w:bCs/>
          <w:sz w:val="28"/>
          <w:szCs w:val="28"/>
          <w:lang w:val="uk-UA"/>
        </w:rPr>
        <w:lastRenderedPageBreak/>
        <w:t xml:space="preserve">керівництва </w:t>
      </w:r>
      <w:r>
        <w:rPr>
          <w:rFonts w:ascii="Times New Roman CYR" w:hAnsi="Times New Roman CYR" w:cs="Times New Roman CYR"/>
          <w:bCs/>
          <w:sz w:val="28"/>
          <w:szCs w:val="28"/>
          <w:lang w:val="uk-UA"/>
        </w:rPr>
        <w:t>закладів, так і в учнів з  особливими освітніми потребами.</w:t>
      </w: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Default="00733957" w:rsidP="00733957">
      <w:pPr>
        <w:shd w:val="clear" w:color="auto" w:fill="FFFFFF"/>
        <w:ind w:firstLine="709"/>
        <w:jc w:val="both"/>
        <w:rPr>
          <w:bCs/>
          <w:sz w:val="28"/>
          <w:szCs w:val="28"/>
          <w:lang w:val="uk-UA"/>
        </w:rPr>
      </w:pPr>
    </w:p>
    <w:p w:rsidR="00733957" w:rsidRPr="00446357" w:rsidRDefault="00733957" w:rsidP="00733957">
      <w:pPr>
        <w:widowControl w:val="0"/>
        <w:autoSpaceDE w:val="0"/>
        <w:autoSpaceDN w:val="0"/>
        <w:adjustRightInd w:val="0"/>
        <w:jc w:val="both"/>
        <w:rPr>
          <w:b/>
          <w:sz w:val="32"/>
          <w:szCs w:val="32"/>
          <w:lang w:val="uk-UA"/>
        </w:rPr>
      </w:pPr>
      <w:r w:rsidRPr="00446357">
        <w:rPr>
          <w:b/>
          <w:bCs/>
          <w:sz w:val="28"/>
          <w:szCs w:val="28"/>
          <w:lang w:val="uk-UA" w:eastAsia="uk-UA"/>
        </w:rPr>
        <w:t>II.</w:t>
      </w:r>
      <w:r w:rsidRPr="00446357">
        <w:rPr>
          <w:rFonts w:ascii="Times New Roman CYR" w:hAnsi="Times New Roman CYR" w:cs="Times New Roman CYR"/>
          <w:b/>
          <w:bCs/>
          <w:sz w:val="28"/>
          <w:szCs w:val="28"/>
          <w:lang w:val="uk-UA"/>
        </w:rPr>
        <w:t>1</w:t>
      </w:r>
      <w:r w:rsidRPr="00FF0AEA">
        <w:rPr>
          <w:rFonts w:ascii="Times New Roman CYR" w:hAnsi="Times New Roman CYR" w:cs="Times New Roman CYR"/>
          <w:b/>
          <w:bCs/>
          <w:sz w:val="32"/>
          <w:szCs w:val="32"/>
          <w:lang w:val="uk-UA"/>
        </w:rPr>
        <w:t xml:space="preserve">. Основні нормативні документи, на яких базується діяльність </w:t>
      </w:r>
      <w:r w:rsidRPr="00FF0AEA">
        <w:rPr>
          <w:b/>
          <w:sz w:val="32"/>
          <w:szCs w:val="32"/>
          <w:lang w:val="uk-UA"/>
        </w:rPr>
        <w:t>інклюзивних закладів освіти.</w:t>
      </w:r>
    </w:p>
    <w:p w:rsidR="00733957" w:rsidRPr="00446357" w:rsidRDefault="00733957" w:rsidP="00733957">
      <w:pPr>
        <w:widowControl w:val="0"/>
        <w:autoSpaceDE w:val="0"/>
        <w:autoSpaceDN w:val="0"/>
        <w:adjustRightInd w:val="0"/>
        <w:jc w:val="both"/>
        <w:rPr>
          <w:b/>
          <w:sz w:val="32"/>
          <w:szCs w:val="32"/>
          <w:lang w:val="uk-UA"/>
        </w:rPr>
      </w:pPr>
    </w:p>
    <w:p w:rsidR="00733957" w:rsidRDefault="00733957" w:rsidP="00733957">
      <w:pPr>
        <w:shd w:val="clear" w:color="auto" w:fill="FFFFFF"/>
        <w:autoSpaceDE w:val="0"/>
        <w:autoSpaceDN w:val="0"/>
        <w:ind w:firstLine="709"/>
        <w:jc w:val="both"/>
        <w:rPr>
          <w:sz w:val="28"/>
          <w:szCs w:val="28"/>
          <w:lang w:val="uk-UA"/>
        </w:rPr>
      </w:pPr>
      <w:r w:rsidRPr="00446357">
        <w:rPr>
          <w:sz w:val="28"/>
          <w:szCs w:val="28"/>
          <w:lang w:val="uk-UA"/>
        </w:rPr>
        <w:t xml:space="preserve">Діяльність </w:t>
      </w:r>
      <w:r>
        <w:rPr>
          <w:rFonts w:ascii="Times New Roman CYR" w:hAnsi="Times New Roman CYR" w:cs="Times New Roman CYR"/>
          <w:sz w:val="28"/>
          <w:szCs w:val="28"/>
          <w:lang w:val="uk-UA"/>
        </w:rPr>
        <w:t>інклюзивних</w:t>
      </w:r>
      <w:r w:rsidRPr="00446357">
        <w:rPr>
          <w:rFonts w:ascii="Times New Roman CYR" w:hAnsi="Times New Roman CYR" w:cs="Times New Roman CYR"/>
          <w:sz w:val="28"/>
          <w:szCs w:val="28"/>
          <w:lang w:val="uk-UA"/>
        </w:rPr>
        <w:t xml:space="preserve"> заклад</w:t>
      </w:r>
      <w:r>
        <w:rPr>
          <w:rFonts w:ascii="Times New Roman CYR" w:hAnsi="Times New Roman CYR" w:cs="Times New Roman CYR"/>
          <w:sz w:val="28"/>
          <w:szCs w:val="28"/>
          <w:lang w:val="uk-UA"/>
        </w:rPr>
        <w:t xml:space="preserve">ів освіти </w:t>
      </w:r>
      <w:r w:rsidRPr="00446357">
        <w:rPr>
          <w:sz w:val="28"/>
          <w:szCs w:val="28"/>
          <w:lang w:val="uk-UA"/>
        </w:rPr>
        <w:t xml:space="preserve">ґрунтується та здійснюється відповідно вимог документів як з організації </w:t>
      </w:r>
      <w:r>
        <w:rPr>
          <w:sz w:val="28"/>
          <w:szCs w:val="28"/>
          <w:lang w:val="uk-UA"/>
        </w:rPr>
        <w:t xml:space="preserve">освітнього </w:t>
      </w:r>
      <w:r w:rsidRPr="00446357">
        <w:rPr>
          <w:sz w:val="28"/>
          <w:szCs w:val="28"/>
          <w:lang w:val="uk-UA"/>
        </w:rPr>
        <w:t>процесу, так і з організації  цивільного захисту</w:t>
      </w:r>
      <w:r>
        <w:rPr>
          <w:sz w:val="28"/>
          <w:szCs w:val="28"/>
          <w:lang w:val="uk-UA"/>
        </w:rPr>
        <w:t>.</w:t>
      </w:r>
      <w:r w:rsidRPr="00FD2C75">
        <w:rPr>
          <w:sz w:val="28"/>
          <w:szCs w:val="28"/>
          <w:lang w:val="uk-UA"/>
        </w:rPr>
        <w:t xml:space="preserve"> </w:t>
      </w:r>
      <w:r>
        <w:rPr>
          <w:sz w:val="28"/>
          <w:szCs w:val="28"/>
          <w:lang w:val="uk-UA"/>
        </w:rPr>
        <w:t xml:space="preserve">   </w:t>
      </w:r>
    </w:p>
    <w:p w:rsidR="00733957" w:rsidRDefault="00733957" w:rsidP="00733957">
      <w:pPr>
        <w:shd w:val="clear" w:color="auto" w:fill="FFFFFF"/>
        <w:autoSpaceDE w:val="0"/>
        <w:autoSpaceDN w:val="0"/>
        <w:ind w:firstLine="709"/>
        <w:rPr>
          <w:b/>
          <w:i/>
          <w:sz w:val="28"/>
          <w:szCs w:val="28"/>
          <w:lang w:val="uk-UA"/>
        </w:rPr>
      </w:pPr>
    </w:p>
    <w:p w:rsidR="00733957" w:rsidRDefault="00733957" w:rsidP="00733957">
      <w:pPr>
        <w:shd w:val="clear" w:color="auto" w:fill="FFFFFF"/>
        <w:autoSpaceDE w:val="0"/>
        <w:autoSpaceDN w:val="0"/>
        <w:jc w:val="center"/>
        <w:rPr>
          <w:sz w:val="28"/>
          <w:szCs w:val="28"/>
          <w:lang w:val="uk-UA"/>
        </w:rPr>
      </w:pPr>
      <w:r w:rsidRPr="00FD2C75">
        <w:rPr>
          <w:b/>
          <w:i/>
          <w:sz w:val="28"/>
          <w:szCs w:val="28"/>
          <w:lang w:val="uk-UA"/>
        </w:rPr>
        <w:t>Серед основних:</w:t>
      </w:r>
    </w:p>
    <w:p w:rsidR="00733957" w:rsidRPr="00D30193" w:rsidRDefault="00733957" w:rsidP="00733957">
      <w:pPr>
        <w:shd w:val="clear" w:color="auto" w:fill="FFFFFF"/>
        <w:autoSpaceDE w:val="0"/>
        <w:autoSpaceDN w:val="0"/>
        <w:jc w:val="center"/>
        <w:rPr>
          <w:sz w:val="10"/>
          <w:szCs w:val="28"/>
          <w:lang w:val="uk-UA"/>
        </w:rPr>
      </w:pPr>
    </w:p>
    <w:p w:rsidR="00733957" w:rsidRPr="0036628E" w:rsidRDefault="00733957" w:rsidP="00733957">
      <w:pPr>
        <w:shd w:val="clear" w:color="auto" w:fill="FFFFFF"/>
        <w:jc w:val="both"/>
        <w:rPr>
          <w:sz w:val="27"/>
          <w:szCs w:val="28"/>
          <w:lang w:val="uk-UA"/>
        </w:rPr>
      </w:pPr>
      <w:r w:rsidRPr="0036628E">
        <w:rPr>
          <w:sz w:val="27"/>
          <w:szCs w:val="28"/>
        </w:rPr>
        <w:t>1.</w:t>
      </w:r>
      <w:r w:rsidRPr="0036628E">
        <w:rPr>
          <w:sz w:val="27"/>
          <w:szCs w:val="28"/>
          <w:lang w:val="uk-UA"/>
        </w:rPr>
        <w:t>Кодекс цивільного захисту України.</w:t>
      </w:r>
    </w:p>
    <w:p w:rsidR="00733957" w:rsidRPr="0036628E" w:rsidRDefault="00733957" w:rsidP="00733957">
      <w:pPr>
        <w:shd w:val="clear" w:color="auto" w:fill="FFFFFF"/>
        <w:jc w:val="both"/>
        <w:rPr>
          <w:sz w:val="27"/>
          <w:szCs w:val="28"/>
          <w:lang w:val="uk-UA"/>
        </w:rPr>
      </w:pPr>
      <w:r w:rsidRPr="0036628E">
        <w:rPr>
          <w:sz w:val="27"/>
          <w:szCs w:val="28"/>
          <w:lang w:val="uk-UA"/>
        </w:rPr>
        <w:t>2.Постанова КМУ від 26 червня 2013 р. № 443  «Про затвердження Порядку підготовки до дій за призначенням органів управління та сил цивільного захисту».</w:t>
      </w:r>
    </w:p>
    <w:p w:rsidR="00733957" w:rsidRPr="0036628E" w:rsidRDefault="00733957" w:rsidP="00733957">
      <w:pPr>
        <w:shd w:val="clear" w:color="auto" w:fill="FFFFFF"/>
        <w:jc w:val="both"/>
        <w:rPr>
          <w:sz w:val="27"/>
          <w:szCs w:val="28"/>
          <w:lang w:val="uk-UA"/>
        </w:rPr>
      </w:pPr>
      <w:r w:rsidRPr="0036628E">
        <w:rPr>
          <w:sz w:val="27"/>
          <w:szCs w:val="28"/>
          <w:lang w:val="uk-UA"/>
        </w:rPr>
        <w:t>3.Постанова КМУ від 26 червня 2013 р. № 444  «Про затвердження Порядку здійснення навчання населення діям у надзвичайних ситуаціях».</w:t>
      </w:r>
    </w:p>
    <w:p w:rsidR="00733957" w:rsidRPr="0036628E" w:rsidRDefault="00733957" w:rsidP="00733957">
      <w:pPr>
        <w:shd w:val="clear" w:color="auto" w:fill="FFFFFF"/>
        <w:jc w:val="both"/>
        <w:rPr>
          <w:sz w:val="27"/>
          <w:szCs w:val="28"/>
          <w:lang w:val="uk-UA"/>
        </w:rPr>
      </w:pPr>
      <w:r w:rsidRPr="0036628E">
        <w:rPr>
          <w:sz w:val="27"/>
          <w:szCs w:val="28"/>
          <w:lang w:val="uk-UA"/>
        </w:rPr>
        <w:lastRenderedPageBreak/>
        <w:t>4.Постанова КМУ від 23 жовтня 2013 р. №  819 «Про затвердження Порядку проведення навчання керівного складу та фахівців, діяльність яких пов’язана з організацією і здійсненням заходів з питань цивільного захисту».</w:t>
      </w:r>
    </w:p>
    <w:p w:rsidR="00733957" w:rsidRPr="0036628E" w:rsidRDefault="00733957" w:rsidP="00733957">
      <w:pPr>
        <w:shd w:val="clear" w:color="auto" w:fill="FFFFFF"/>
        <w:jc w:val="both"/>
        <w:rPr>
          <w:sz w:val="27"/>
          <w:szCs w:val="28"/>
          <w:lang w:val="uk-UA"/>
        </w:rPr>
      </w:pPr>
      <w:r w:rsidRPr="0036628E">
        <w:rPr>
          <w:sz w:val="27"/>
          <w:szCs w:val="28"/>
          <w:lang w:val="uk-UA"/>
        </w:rPr>
        <w:t>5.Постанова КМУ від 9 жовтня 2013 року № 787 «Про затвердження Порядку утворення, завдання та функції формувань цивільного захисту»</w:t>
      </w:r>
    </w:p>
    <w:p w:rsidR="00733957" w:rsidRPr="0036628E" w:rsidRDefault="00733957" w:rsidP="00733957">
      <w:pPr>
        <w:shd w:val="clear" w:color="auto" w:fill="FFFFFF"/>
        <w:jc w:val="both"/>
        <w:rPr>
          <w:sz w:val="27"/>
          <w:szCs w:val="28"/>
          <w:lang w:val="uk-UA"/>
        </w:rPr>
      </w:pPr>
      <w:r w:rsidRPr="0036628E">
        <w:rPr>
          <w:sz w:val="27"/>
          <w:szCs w:val="28"/>
          <w:lang w:val="uk-UA"/>
        </w:rPr>
        <w:t>6.Наказ МОН України від 21.11.2016 року № 1400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зареєстрований в Міністерстві юстиції України 14 грудня 2016 року за № 1623/297534.</w:t>
      </w:r>
    </w:p>
    <w:p w:rsidR="00733957" w:rsidRPr="0036628E" w:rsidRDefault="00733957" w:rsidP="00733957">
      <w:pPr>
        <w:shd w:val="clear" w:color="auto" w:fill="FFFFFF"/>
        <w:jc w:val="both"/>
        <w:rPr>
          <w:sz w:val="27"/>
          <w:szCs w:val="28"/>
          <w:lang w:val="uk-UA"/>
        </w:rPr>
      </w:pPr>
      <w:r w:rsidRPr="0036628E">
        <w:rPr>
          <w:sz w:val="27"/>
          <w:szCs w:val="28"/>
          <w:lang w:val="uk-UA"/>
        </w:rPr>
        <w:t>7.Наказ МВС України від 16.10.2018 року № 835 «Про затвердження Типового положення про територіальні курси цивільного захисту та безпеки життєдіяльності, навчально-методичні центри цивільного захисту та безпеки життєдіяльності», зареєстрованого в Міністерстві юстиції України 05 листопада 2018 р. за № 1256/32708.</w:t>
      </w:r>
    </w:p>
    <w:p w:rsidR="00733957" w:rsidRPr="0036628E" w:rsidRDefault="00733957" w:rsidP="00733957">
      <w:pPr>
        <w:shd w:val="clear" w:color="auto" w:fill="FFFFFF"/>
        <w:jc w:val="both"/>
        <w:rPr>
          <w:sz w:val="27"/>
          <w:szCs w:val="28"/>
          <w:lang w:val="uk-UA"/>
        </w:rPr>
      </w:pPr>
      <w:r w:rsidRPr="0036628E">
        <w:rPr>
          <w:sz w:val="27"/>
          <w:szCs w:val="28"/>
          <w:lang w:val="uk-UA"/>
        </w:rPr>
        <w:t>8.Наказ МВС України від 21.10.2014 року №1112 Про затвердження Положення про організацію навчального процесу з функціонального навчання, зареєстрований в Міністерстві юстиції України 05 листопада 2014 року за № 1398/26175.</w:t>
      </w:r>
    </w:p>
    <w:p w:rsidR="00733957" w:rsidRPr="0036628E" w:rsidRDefault="00733957" w:rsidP="00733957">
      <w:pPr>
        <w:shd w:val="clear" w:color="auto" w:fill="FFFFFF"/>
        <w:jc w:val="both"/>
        <w:rPr>
          <w:sz w:val="27"/>
          <w:szCs w:val="28"/>
          <w:lang w:val="uk-UA"/>
        </w:rPr>
      </w:pPr>
      <w:r w:rsidRPr="0036628E">
        <w:rPr>
          <w:sz w:val="27"/>
          <w:szCs w:val="28"/>
          <w:lang w:val="uk-UA"/>
        </w:rPr>
        <w:t>9.Наказ МВС України від 30.12.2014 № 1417 «Про затвердження Правил пожежної безпеки в Україні», зареєстрованого в Міністерстві юстиції України 05 березня 2015 р. за № 252/26697.</w:t>
      </w:r>
    </w:p>
    <w:p w:rsidR="00733957" w:rsidRPr="0036628E" w:rsidRDefault="00733957" w:rsidP="00733957">
      <w:pPr>
        <w:shd w:val="clear" w:color="auto" w:fill="FFFFFF"/>
        <w:jc w:val="both"/>
        <w:rPr>
          <w:sz w:val="27"/>
          <w:szCs w:val="28"/>
          <w:lang w:val="uk-UA"/>
        </w:rPr>
      </w:pPr>
      <w:r w:rsidRPr="0036628E">
        <w:rPr>
          <w:sz w:val="27"/>
          <w:szCs w:val="28"/>
          <w:lang w:val="uk-UA"/>
        </w:rPr>
        <w:t>10.</w:t>
      </w:r>
      <w:r w:rsidRPr="0036628E">
        <w:rPr>
          <w:sz w:val="27"/>
          <w:szCs w:val="28"/>
        </w:rPr>
        <w:t xml:space="preserve">Наказ ДСНС </w:t>
      </w:r>
      <w:r w:rsidRPr="0036628E">
        <w:rPr>
          <w:sz w:val="27"/>
          <w:szCs w:val="28"/>
          <w:lang w:val="uk-UA"/>
        </w:rPr>
        <w:t>України  від 12.07.2016 № 335 «Про затвердження Примірного переліку документів з питань цивільного захисту».</w:t>
      </w:r>
    </w:p>
    <w:p w:rsidR="00733957" w:rsidRPr="0036628E" w:rsidRDefault="00733957" w:rsidP="00733957">
      <w:pPr>
        <w:shd w:val="clear" w:color="auto" w:fill="FFFFFF"/>
        <w:jc w:val="both"/>
        <w:rPr>
          <w:sz w:val="27"/>
          <w:szCs w:val="28"/>
          <w:lang w:val="uk-UA"/>
        </w:rPr>
      </w:pPr>
      <w:r w:rsidRPr="0036628E">
        <w:rPr>
          <w:sz w:val="27"/>
          <w:szCs w:val="28"/>
          <w:lang w:val="uk-UA"/>
        </w:rPr>
        <w:t>11.Наказ ДСНС України від 06.06.2014 № 310 (у редакції наказу ДСНС України 08.08.2014 № 458) «Програма загальної підготовки працівників підприємств, установ та організацій до дій у надзвичайних ситуаціях».</w:t>
      </w:r>
    </w:p>
    <w:p w:rsidR="00733957" w:rsidRPr="0036628E" w:rsidRDefault="00733957" w:rsidP="00733957">
      <w:pPr>
        <w:shd w:val="clear" w:color="auto" w:fill="FFFFFF"/>
        <w:jc w:val="both"/>
        <w:rPr>
          <w:sz w:val="27"/>
          <w:szCs w:val="28"/>
          <w:lang w:val="uk-UA"/>
        </w:rPr>
      </w:pPr>
      <w:r w:rsidRPr="0036628E">
        <w:rPr>
          <w:sz w:val="27"/>
          <w:szCs w:val="28"/>
          <w:lang w:val="uk-UA"/>
        </w:rPr>
        <w:t>12.Наказ ДСНС України від 25.01.2017 року № 49 «Про затвердження Методичних рекомендацій щодо організації та проведення моніторингу якості діяльності навчально-методичних центрів цивільного захисту та безпеки життєдіяльності».</w:t>
      </w:r>
    </w:p>
    <w:p w:rsidR="00733957" w:rsidRPr="0036628E" w:rsidRDefault="00733957" w:rsidP="00733957">
      <w:pPr>
        <w:shd w:val="clear" w:color="auto" w:fill="FFFFFF"/>
        <w:jc w:val="both"/>
        <w:rPr>
          <w:sz w:val="27"/>
          <w:szCs w:val="28"/>
          <w:lang w:val="uk-UA"/>
        </w:rPr>
      </w:pPr>
      <w:r w:rsidRPr="0036628E">
        <w:rPr>
          <w:sz w:val="27"/>
          <w:szCs w:val="28"/>
          <w:lang w:val="uk-UA"/>
        </w:rPr>
        <w:t>13.</w:t>
      </w:r>
      <w:r w:rsidRPr="0036628E">
        <w:rPr>
          <w:sz w:val="27"/>
          <w:szCs w:val="28"/>
        </w:rPr>
        <w:t>Наказ Міністра Освіти України та штабу ЦО України «Положення про підготовку і проведення “Дня цивільної оборони в загальноосвітній школі”» від 19 травня 1995 року № 143/179.</w:t>
      </w:r>
    </w:p>
    <w:p w:rsidR="00733957" w:rsidRPr="0036628E" w:rsidRDefault="00733957" w:rsidP="00733957">
      <w:pPr>
        <w:shd w:val="clear" w:color="auto" w:fill="FFFFFF"/>
        <w:jc w:val="both"/>
        <w:rPr>
          <w:sz w:val="27"/>
          <w:szCs w:val="28"/>
          <w:lang w:val="uk-UA"/>
        </w:rPr>
      </w:pPr>
      <w:r w:rsidRPr="0036628E">
        <w:rPr>
          <w:sz w:val="27"/>
          <w:szCs w:val="28"/>
          <w:lang w:val="uk-UA"/>
        </w:rPr>
        <w:t>14.Наказ ДСНС України від 19.02.2016 року № 83 «Про затвердження Організаційно-методичних вказівок з підготовки населення до дій у надзвичайних ситуаціях».</w:t>
      </w:r>
    </w:p>
    <w:p w:rsidR="00733957" w:rsidRPr="0036628E" w:rsidRDefault="00733957" w:rsidP="00733957">
      <w:pPr>
        <w:shd w:val="clear" w:color="auto" w:fill="FFFFFF"/>
        <w:jc w:val="both"/>
        <w:rPr>
          <w:sz w:val="27"/>
          <w:szCs w:val="28"/>
          <w:lang w:val="uk-UA"/>
        </w:rPr>
      </w:pPr>
      <w:r w:rsidRPr="0036628E">
        <w:rPr>
          <w:sz w:val="27"/>
          <w:szCs w:val="28"/>
          <w:lang w:val="uk-UA"/>
        </w:rPr>
        <w:t>15.Лист МОН України від 22.06.2011 № 1.4/18-2005, Методичні рекомендації щодо проведення «Дня цивільного захисту» в загальноосвітніх та професійно-технічних навчальних закладах. Дуброва Н.Й, Осипенко С.І., Іванов А.В.</w:t>
      </w:r>
    </w:p>
    <w:p w:rsidR="00733957" w:rsidRPr="0036628E" w:rsidRDefault="00733957" w:rsidP="00733957">
      <w:pPr>
        <w:shd w:val="clear" w:color="auto" w:fill="FFFFFF"/>
        <w:jc w:val="both"/>
        <w:rPr>
          <w:sz w:val="27"/>
          <w:szCs w:val="28"/>
          <w:lang w:val="uk-UA"/>
        </w:rPr>
      </w:pPr>
      <w:r w:rsidRPr="0036628E">
        <w:rPr>
          <w:sz w:val="27"/>
          <w:szCs w:val="28"/>
          <w:lang w:val="uk-UA"/>
        </w:rPr>
        <w:t>16.Поради майстру виробничого навчання курсів цивільного захисту. Методичний посібник / С.І. Осипенко - Вінниця: ФОП Рогальська І.О., 2017.</w:t>
      </w:r>
    </w:p>
    <w:p w:rsidR="00733957" w:rsidRPr="0036628E" w:rsidRDefault="00733957" w:rsidP="00733957">
      <w:pPr>
        <w:shd w:val="clear" w:color="auto" w:fill="FFFFFF"/>
        <w:jc w:val="both"/>
        <w:rPr>
          <w:sz w:val="27"/>
          <w:szCs w:val="28"/>
          <w:lang w:val="uk-UA"/>
        </w:rPr>
      </w:pPr>
      <w:r w:rsidRPr="0036628E">
        <w:rPr>
          <w:sz w:val="27"/>
          <w:szCs w:val="28"/>
          <w:lang w:val="uk-UA"/>
        </w:rPr>
        <w:t>17.Горпинченко В.М., Рачков С.М. Базові (опорні) з питань безпеки життєдіяльності та цивільного захисту заклади загальної середньої освіти як методичні центри з інформаційно-методичного супроводу/Методичні рекомендації.- Харків .- 2019.</w:t>
      </w:r>
    </w:p>
    <w:p w:rsidR="00733957" w:rsidRPr="0036628E" w:rsidRDefault="00733957" w:rsidP="00733957">
      <w:pPr>
        <w:shd w:val="clear" w:color="auto" w:fill="FFFFFF"/>
        <w:jc w:val="both"/>
        <w:rPr>
          <w:sz w:val="27"/>
          <w:szCs w:val="28"/>
          <w:lang w:val="uk-UA"/>
        </w:rPr>
      </w:pPr>
      <w:r w:rsidRPr="0036628E">
        <w:rPr>
          <w:sz w:val="27"/>
          <w:szCs w:val="28"/>
          <w:lang w:val="uk-UA"/>
        </w:rPr>
        <w:t>18.Рачков С.М., Горпинченко В.М. Цивільний захист в закладах загальної середньої освіти/Навчально-методичний посібник. - Харків. - 2019.</w:t>
      </w:r>
    </w:p>
    <w:p w:rsidR="00733957" w:rsidRPr="0036628E" w:rsidRDefault="00733957" w:rsidP="00733957">
      <w:pPr>
        <w:shd w:val="clear" w:color="auto" w:fill="FFFFFF"/>
        <w:jc w:val="both"/>
        <w:rPr>
          <w:sz w:val="27"/>
          <w:szCs w:val="28"/>
          <w:lang w:val="uk-UA"/>
        </w:rPr>
      </w:pPr>
      <w:r w:rsidRPr="0036628E">
        <w:rPr>
          <w:sz w:val="27"/>
          <w:szCs w:val="28"/>
          <w:lang w:val="uk-UA"/>
        </w:rPr>
        <w:lastRenderedPageBreak/>
        <w:t>19.Саламанська декларація: про принципи, політику і практичну діяльність в сфері освіти осіб з особливими освітніми потребами, 1994.</w:t>
      </w:r>
    </w:p>
    <w:p w:rsidR="00733957" w:rsidRPr="0036628E" w:rsidRDefault="00733957" w:rsidP="00733957">
      <w:pPr>
        <w:shd w:val="clear" w:color="auto" w:fill="FFFFFF"/>
        <w:jc w:val="both"/>
        <w:rPr>
          <w:sz w:val="27"/>
          <w:szCs w:val="28"/>
          <w:lang w:val="uk-UA"/>
        </w:rPr>
      </w:pPr>
      <w:r w:rsidRPr="0036628E">
        <w:rPr>
          <w:sz w:val="27"/>
          <w:szCs w:val="28"/>
          <w:lang w:val="uk-UA"/>
        </w:rPr>
        <w:t>20.</w:t>
      </w:r>
      <w:r w:rsidRPr="0036628E">
        <w:rPr>
          <w:sz w:val="27"/>
        </w:rPr>
        <w:t xml:space="preserve"> </w:t>
      </w:r>
      <w:r w:rsidRPr="0036628E">
        <w:rPr>
          <w:sz w:val="27"/>
          <w:szCs w:val="28"/>
          <w:lang w:val="uk-UA"/>
        </w:rPr>
        <w:t>Конвенція ООН про права осіб з інвалідністю, 2006.</w:t>
      </w:r>
    </w:p>
    <w:p w:rsidR="00733957" w:rsidRPr="0036628E" w:rsidRDefault="00733957" w:rsidP="00733957">
      <w:pPr>
        <w:shd w:val="clear" w:color="auto" w:fill="FFFFFF"/>
        <w:jc w:val="both"/>
        <w:rPr>
          <w:sz w:val="27"/>
          <w:szCs w:val="28"/>
          <w:lang w:val="uk-UA"/>
        </w:rPr>
      </w:pPr>
      <w:r w:rsidRPr="0036628E">
        <w:rPr>
          <w:sz w:val="27"/>
          <w:szCs w:val="28"/>
          <w:lang w:val="uk-UA"/>
        </w:rPr>
        <w:t>21.</w:t>
      </w:r>
      <w:r w:rsidRPr="0036628E">
        <w:rPr>
          <w:sz w:val="27"/>
        </w:rPr>
        <w:t xml:space="preserve"> </w:t>
      </w:r>
      <w:r w:rsidRPr="0036628E">
        <w:rPr>
          <w:sz w:val="27"/>
          <w:szCs w:val="28"/>
          <w:lang w:val="uk-UA"/>
        </w:rPr>
        <w:t>Закон України «Про освіту» від 05.09.2017 № 2145-VІІІ.</w:t>
      </w:r>
    </w:p>
    <w:p w:rsidR="00733957" w:rsidRPr="0036628E" w:rsidRDefault="00733957" w:rsidP="00733957">
      <w:pPr>
        <w:shd w:val="clear" w:color="auto" w:fill="FFFFFF"/>
        <w:jc w:val="both"/>
        <w:rPr>
          <w:sz w:val="27"/>
          <w:szCs w:val="28"/>
          <w:lang w:val="uk-UA"/>
        </w:rPr>
      </w:pPr>
      <w:r w:rsidRPr="0036628E">
        <w:rPr>
          <w:sz w:val="27"/>
          <w:szCs w:val="28"/>
          <w:lang w:val="uk-UA"/>
        </w:rPr>
        <w:t>22.Закон України «Про внесення змін до Закону України «Про освіту» щодо особливостей доступу осіб з особливими освітніми потребами до освітніх послуг» від 23.05.2017 № 2053-VIII.</w:t>
      </w:r>
    </w:p>
    <w:p w:rsidR="00733957" w:rsidRPr="0036628E" w:rsidRDefault="00733957" w:rsidP="00733957">
      <w:pPr>
        <w:shd w:val="clear" w:color="auto" w:fill="FFFFFF"/>
        <w:jc w:val="both"/>
        <w:rPr>
          <w:sz w:val="27"/>
          <w:szCs w:val="28"/>
          <w:lang w:val="uk-UA"/>
        </w:rPr>
      </w:pPr>
      <w:r w:rsidRPr="0036628E">
        <w:rPr>
          <w:sz w:val="27"/>
          <w:szCs w:val="28"/>
          <w:lang w:val="uk-UA"/>
        </w:rPr>
        <w:t>23.Закон України «Про загальну середню освіту» від 13.05.1999 № 651-ХІV.</w:t>
      </w:r>
    </w:p>
    <w:p w:rsidR="00733957" w:rsidRPr="0036628E" w:rsidRDefault="00733957" w:rsidP="00733957">
      <w:pPr>
        <w:shd w:val="clear" w:color="auto" w:fill="FFFFFF"/>
        <w:jc w:val="both"/>
        <w:rPr>
          <w:sz w:val="27"/>
          <w:szCs w:val="28"/>
          <w:lang w:val="uk-UA"/>
        </w:rPr>
      </w:pPr>
      <w:r w:rsidRPr="0036628E">
        <w:rPr>
          <w:sz w:val="27"/>
          <w:szCs w:val="28"/>
          <w:lang w:val="uk-UA"/>
        </w:rPr>
        <w:t>24.Наказ Міністерства освіти і науки України № 912 від 01.10.2010 «Концепція розвитку інклюзивної освіти».</w:t>
      </w:r>
    </w:p>
    <w:p w:rsidR="00733957" w:rsidRPr="0036628E" w:rsidRDefault="00733957" w:rsidP="00733957">
      <w:pPr>
        <w:shd w:val="clear" w:color="auto" w:fill="FFFFFF"/>
        <w:jc w:val="both"/>
        <w:rPr>
          <w:sz w:val="27"/>
          <w:szCs w:val="28"/>
          <w:lang w:val="uk-UA"/>
        </w:rPr>
      </w:pPr>
      <w:r w:rsidRPr="0036628E">
        <w:rPr>
          <w:sz w:val="27"/>
          <w:szCs w:val="28"/>
          <w:lang w:val="uk-UA"/>
        </w:rPr>
        <w:t>25.Постанова Кабінету Міністрів України від 9 серпня 2017 р. № 588 «Про внесення змін до Порядку організації інклюзивного навчання у загальноосвітніх навчальних закладах».</w:t>
      </w:r>
    </w:p>
    <w:p w:rsidR="00733957" w:rsidRPr="0036628E" w:rsidRDefault="00733957" w:rsidP="00733957">
      <w:pPr>
        <w:shd w:val="clear" w:color="auto" w:fill="FFFFFF"/>
        <w:jc w:val="both"/>
        <w:rPr>
          <w:sz w:val="27"/>
          <w:szCs w:val="28"/>
          <w:lang w:val="uk-UA"/>
        </w:rPr>
      </w:pPr>
      <w:r w:rsidRPr="0036628E">
        <w:rPr>
          <w:sz w:val="27"/>
          <w:szCs w:val="28"/>
          <w:lang w:val="uk-UA"/>
        </w:rPr>
        <w:t>26.Постанова Кабінету Міністрів України від 27.08.2010 № 778 «Про затвердження Положення про загальноосвітній навчальний заклад».</w:t>
      </w:r>
    </w:p>
    <w:p w:rsidR="00733957" w:rsidRPr="0036628E" w:rsidRDefault="00733957" w:rsidP="00733957">
      <w:pPr>
        <w:shd w:val="clear" w:color="auto" w:fill="FFFFFF"/>
        <w:jc w:val="both"/>
        <w:rPr>
          <w:sz w:val="27"/>
          <w:szCs w:val="28"/>
          <w:lang w:val="uk-UA"/>
        </w:rPr>
      </w:pPr>
      <w:r w:rsidRPr="0036628E">
        <w:rPr>
          <w:sz w:val="27"/>
          <w:szCs w:val="28"/>
          <w:lang w:val="uk-UA"/>
        </w:rPr>
        <w:t>27.Постанова Кабінету Міністрів України від 14.06.2000 № 963 «Про затвердження переліку посад педагогічних та науково-педагогічних працівників».</w:t>
      </w:r>
    </w:p>
    <w:p w:rsidR="00733957" w:rsidRPr="0036628E" w:rsidRDefault="00733957" w:rsidP="00733957">
      <w:pPr>
        <w:shd w:val="clear" w:color="auto" w:fill="FFFFFF"/>
        <w:jc w:val="both"/>
        <w:rPr>
          <w:sz w:val="27"/>
          <w:szCs w:val="28"/>
          <w:lang w:val="uk-UA"/>
        </w:rPr>
      </w:pPr>
      <w:r w:rsidRPr="0036628E">
        <w:rPr>
          <w:sz w:val="27"/>
          <w:szCs w:val="28"/>
          <w:lang w:val="uk-UA"/>
        </w:rPr>
        <w:t>28.Постанова Кабінету Міністрів України від 15.08.2011 року № 872 «Про затвердження Порядку організації інклюзивного навчання у загальноосвітніх навчальних закладах».</w:t>
      </w:r>
    </w:p>
    <w:p w:rsidR="00733957" w:rsidRPr="0036628E" w:rsidRDefault="00733957" w:rsidP="00733957">
      <w:pPr>
        <w:shd w:val="clear" w:color="auto" w:fill="FFFFFF"/>
        <w:jc w:val="both"/>
        <w:rPr>
          <w:sz w:val="27"/>
          <w:szCs w:val="28"/>
          <w:lang w:val="uk-UA"/>
        </w:rPr>
      </w:pPr>
      <w:r w:rsidRPr="0036628E">
        <w:rPr>
          <w:sz w:val="27"/>
          <w:szCs w:val="28"/>
          <w:lang w:val="uk-UA"/>
        </w:rPr>
        <w:t>29.</w:t>
      </w:r>
      <w:r w:rsidRPr="0036628E">
        <w:rPr>
          <w:sz w:val="27"/>
        </w:rPr>
        <w:t xml:space="preserve"> </w:t>
      </w:r>
      <w:r w:rsidRPr="0036628E">
        <w:rPr>
          <w:sz w:val="27"/>
          <w:szCs w:val="28"/>
          <w:lang w:val="uk-UA"/>
        </w:rPr>
        <w:t>Постанова Кабінету Міністрів України від 12.07.2017 року № 545 «Про затвердження положення про інклюзивно-ресурсний центр».</w:t>
      </w:r>
    </w:p>
    <w:p w:rsidR="00733957" w:rsidRPr="0036628E" w:rsidRDefault="00733957" w:rsidP="00733957">
      <w:pPr>
        <w:shd w:val="clear" w:color="auto" w:fill="FFFFFF"/>
        <w:jc w:val="both"/>
        <w:rPr>
          <w:sz w:val="27"/>
          <w:szCs w:val="28"/>
          <w:lang w:val="uk-UA"/>
        </w:rPr>
      </w:pPr>
      <w:r w:rsidRPr="0036628E">
        <w:rPr>
          <w:sz w:val="27"/>
          <w:szCs w:val="28"/>
          <w:lang w:val="uk-UA"/>
        </w:rPr>
        <w:t>30.Наказ Міністерства освіти і науки України від 08.06.2018 № 609 «Про затвердження Примірного положення про команду психолого-педагогічного супроводу дитини з ООП в закладі загальної середньої та дошкільної освіти».</w:t>
      </w:r>
    </w:p>
    <w:p w:rsidR="00733957" w:rsidRPr="0036628E" w:rsidRDefault="00733957" w:rsidP="00733957">
      <w:pPr>
        <w:shd w:val="clear" w:color="auto" w:fill="FFFFFF"/>
        <w:jc w:val="both"/>
        <w:rPr>
          <w:sz w:val="27"/>
          <w:szCs w:val="28"/>
          <w:lang w:val="uk-UA"/>
        </w:rPr>
      </w:pPr>
      <w:r w:rsidRPr="0036628E">
        <w:rPr>
          <w:sz w:val="27"/>
          <w:szCs w:val="28"/>
          <w:lang w:val="uk-UA"/>
        </w:rPr>
        <w:t>31.Наказ Міністерства освіти і науки України від 23.04.2018 №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p>
    <w:p w:rsidR="00733957" w:rsidRPr="0036628E" w:rsidRDefault="00733957" w:rsidP="00733957">
      <w:pPr>
        <w:shd w:val="clear" w:color="auto" w:fill="FFFFFF"/>
        <w:jc w:val="both"/>
        <w:rPr>
          <w:sz w:val="27"/>
          <w:szCs w:val="28"/>
          <w:lang w:val="uk-UA"/>
        </w:rPr>
      </w:pPr>
      <w:r w:rsidRPr="0036628E">
        <w:rPr>
          <w:sz w:val="27"/>
          <w:szCs w:val="28"/>
          <w:lang w:val="uk-UA"/>
        </w:rPr>
        <w:t xml:space="preserve">32.Наказ МОН України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20.02.2002р.№128, зареєстрований в Міністерстві юстиції України 6.03.2002 р. № 229/6517.  </w:t>
      </w:r>
    </w:p>
    <w:p w:rsidR="00733957" w:rsidRPr="0036628E" w:rsidRDefault="00733957" w:rsidP="00733957">
      <w:pPr>
        <w:shd w:val="clear" w:color="auto" w:fill="FFFFFF"/>
        <w:jc w:val="both"/>
        <w:rPr>
          <w:sz w:val="27"/>
          <w:szCs w:val="28"/>
          <w:lang w:val="uk-UA"/>
        </w:rPr>
      </w:pPr>
      <w:r w:rsidRPr="0036628E">
        <w:rPr>
          <w:sz w:val="27"/>
          <w:szCs w:val="28"/>
          <w:lang w:val="uk-UA"/>
        </w:rPr>
        <w:t>33.Наказ Міністерства освіти і науки України від 01.02.2018 № 90 «Про внесення змін до Наказу Міністерства освіти і науки України від 06 грудня 2010 року № 1205».</w:t>
      </w:r>
    </w:p>
    <w:p w:rsidR="00733957" w:rsidRPr="0036628E" w:rsidRDefault="00733957" w:rsidP="00733957">
      <w:pPr>
        <w:shd w:val="clear" w:color="auto" w:fill="FFFFFF"/>
        <w:jc w:val="both"/>
        <w:rPr>
          <w:sz w:val="27"/>
          <w:szCs w:val="28"/>
          <w:lang w:val="uk-UA"/>
        </w:rPr>
      </w:pPr>
      <w:r w:rsidRPr="0036628E">
        <w:rPr>
          <w:sz w:val="27"/>
          <w:szCs w:val="28"/>
          <w:lang w:val="uk-UA"/>
        </w:rPr>
        <w:t>34.Лист МОН молодь спорту України від 25.09.2012 № 1/9-675 «Щодо посадових обов’язків асистента вчителя». http://osvita.ua/legislation/Ser_osv/32125/.</w:t>
      </w:r>
    </w:p>
    <w:p w:rsidR="00733957" w:rsidRPr="0036628E" w:rsidRDefault="00733957" w:rsidP="00733957">
      <w:pPr>
        <w:shd w:val="clear" w:color="auto" w:fill="FFFFFF"/>
        <w:jc w:val="both"/>
        <w:rPr>
          <w:sz w:val="27"/>
          <w:szCs w:val="28"/>
          <w:lang w:val="uk-UA"/>
        </w:rPr>
      </w:pPr>
      <w:r w:rsidRPr="0036628E">
        <w:rPr>
          <w:sz w:val="27"/>
          <w:szCs w:val="28"/>
          <w:lang w:val="uk-UA"/>
        </w:rPr>
        <w:t>35.Лист МОН України від 08.08.2013 № 1/9-539 «Про організаційно-методичні засади забезпечення права на освіту дітям з особливими освітніми потребами». http://osvita.ua/legislation/other/36815/.</w:t>
      </w:r>
    </w:p>
    <w:p w:rsidR="00733957" w:rsidRPr="0036628E" w:rsidRDefault="00733957" w:rsidP="00733957">
      <w:pPr>
        <w:shd w:val="clear" w:color="auto" w:fill="FFFFFF"/>
        <w:jc w:val="both"/>
        <w:rPr>
          <w:sz w:val="27"/>
          <w:szCs w:val="28"/>
          <w:lang w:val="uk-UA"/>
        </w:rPr>
      </w:pPr>
      <w:r w:rsidRPr="0036628E">
        <w:rPr>
          <w:sz w:val="27"/>
          <w:szCs w:val="28"/>
          <w:lang w:val="uk-UA"/>
        </w:rPr>
        <w:t xml:space="preserve">36.Лист МОН України від 12.07.2016 № 1/9-364 «Про організаційно-методичні засади забезпечення навчально-виховного процесу для учнів з особливими </w:t>
      </w:r>
      <w:r w:rsidRPr="0036628E">
        <w:rPr>
          <w:sz w:val="27"/>
          <w:szCs w:val="28"/>
          <w:lang w:val="uk-UA"/>
        </w:rPr>
        <w:lastRenderedPageBreak/>
        <w:t>освітніми потребами загальноосвітніх навчальних закладів у 2016/2017 навчальному році».</w:t>
      </w:r>
    </w:p>
    <w:p w:rsidR="00733957" w:rsidRPr="0036628E" w:rsidRDefault="00733957" w:rsidP="00733957">
      <w:pPr>
        <w:shd w:val="clear" w:color="auto" w:fill="FFFFFF"/>
        <w:jc w:val="both"/>
        <w:rPr>
          <w:sz w:val="27"/>
          <w:szCs w:val="28"/>
          <w:lang w:val="uk-UA"/>
        </w:rPr>
      </w:pPr>
      <w:r w:rsidRPr="0036628E">
        <w:rPr>
          <w:sz w:val="27"/>
          <w:szCs w:val="28"/>
          <w:lang w:val="uk-UA"/>
        </w:rPr>
        <w:t>37.ДБН.В.2.2-40:2018 «Інклюзивність будівель і споруд».</w:t>
      </w:r>
    </w:p>
    <w:p w:rsidR="00733957" w:rsidRPr="0036628E" w:rsidRDefault="00733957" w:rsidP="00733957">
      <w:pPr>
        <w:shd w:val="clear" w:color="auto" w:fill="FFFFFF"/>
        <w:jc w:val="both"/>
        <w:rPr>
          <w:sz w:val="27"/>
          <w:szCs w:val="28"/>
          <w:lang w:val="uk-UA"/>
        </w:rPr>
      </w:pPr>
      <w:r w:rsidRPr="0036628E">
        <w:rPr>
          <w:sz w:val="27"/>
          <w:szCs w:val="28"/>
          <w:lang w:val="uk-UA"/>
        </w:rPr>
        <w:t>38.Організаційно-методичні засади діяльності інклюзивно-ресурсних центрів:навчально-методичний посібник / За заг. ред. М.А. Порошенко та ін. – Київ : 2018. – 252 с.</w:t>
      </w:r>
    </w:p>
    <w:p w:rsidR="00733957" w:rsidRDefault="00733957" w:rsidP="00733957">
      <w:pPr>
        <w:shd w:val="clear" w:color="auto" w:fill="FFFFFF"/>
        <w:rPr>
          <w:sz w:val="27"/>
          <w:szCs w:val="28"/>
          <w:lang w:val="uk-UA"/>
        </w:rPr>
      </w:pPr>
      <w:r w:rsidRPr="0036628E">
        <w:rPr>
          <w:sz w:val="27"/>
          <w:szCs w:val="28"/>
          <w:lang w:val="uk-UA"/>
        </w:rPr>
        <w:t>39.</w:t>
      </w:r>
      <w:r w:rsidRPr="0036628E">
        <w:rPr>
          <w:sz w:val="27"/>
          <w:lang w:val="uk-UA"/>
        </w:rPr>
        <w:t xml:space="preserve"> </w:t>
      </w:r>
      <w:r w:rsidRPr="0036628E">
        <w:rPr>
          <w:sz w:val="27"/>
          <w:szCs w:val="28"/>
          <w:lang w:val="uk-UA"/>
        </w:rPr>
        <w:t>Інклюзія для всіх:освітня політика та практика/</w:t>
      </w:r>
      <w:r w:rsidRPr="0036628E">
        <w:rPr>
          <w:sz w:val="27"/>
          <w:lang w:val="uk-UA"/>
        </w:rPr>
        <w:t xml:space="preserve"> </w:t>
      </w:r>
      <w:r w:rsidRPr="0036628E">
        <w:rPr>
          <w:sz w:val="27"/>
          <w:szCs w:val="28"/>
          <w:lang w:val="uk-UA"/>
        </w:rPr>
        <w:t>Лілія Гриневич,міністр освіти і науки України - Київ:2019р.</w:t>
      </w: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Default="00733957" w:rsidP="00733957">
      <w:pPr>
        <w:shd w:val="clear" w:color="auto" w:fill="FFFFFF"/>
        <w:rPr>
          <w:sz w:val="27"/>
          <w:szCs w:val="28"/>
          <w:lang w:val="uk-UA"/>
        </w:rPr>
      </w:pPr>
    </w:p>
    <w:p w:rsidR="00733957" w:rsidRPr="0036628E" w:rsidRDefault="00733957" w:rsidP="00733957">
      <w:pPr>
        <w:shd w:val="clear" w:color="auto" w:fill="FFFFFF"/>
        <w:rPr>
          <w:sz w:val="27"/>
          <w:szCs w:val="28"/>
          <w:lang w:val="uk-UA"/>
        </w:rPr>
      </w:pPr>
    </w:p>
    <w:p w:rsidR="00733957" w:rsidRPr="00FF0AEA" w:rsidRDefault="00733957" w:rsidP="00733957">
      <w:pPr>
        <w:widowControl w:val="0"/>
        <w:autoSpaceDE w:val="0"/>
        <w:autoSpaceDN w:val="0"/>
        <w:adjustRightInd w:val="0"/>
        <w:jc w:val="both"/>
        <w:rPr>
          <w:b/>
          <w:bCs/>
          <w:sz w:val="32"/>
          <w:szCs w:val="32"/>
          <w:lang w:val="uk-UA"/>
        </w:rPr>
      </w:pPr>
      <w:r w:rsidRPr="00FF0AEA">
        <w:rPr>
          <w:b/>
          <w:bCs/>
          <w:sz w:val="32"/>
          <w:szCs w:val="32"/>
          <w:lang w:val="uk-UA" w:eastAsia="uk-UA"/>
        </w:rPr>
        <w:t>II.</w:t>
      </w:r>
      <w:r w:rsidRPr="00FF0AEA">
        <w:rPr>
          <w:rFonts w:ascii="Times New Roman CYR" w:hAnsi="Times New Roman CYR" w:cs="Times New Roman CYR"/>
          <w:b/>
          <w:bCs/>
          <w:sz w:val="32"/>
          <w:szCs w:val="32"/>
          <w:lang w:val="uk-UA"/>
        </w:rPr>
        <w:t>2.</w:t>
      </w:r>
      <w:r w:rsidRPr="00FF0AEA">
        <w:rPr>
          <w:b/>
          <w:bCs/>
          <w:sz w:val="32"/>
          <w:szCs w:val="32"/>
          <w:lang w:val="uk-UA"/>
        </w:rPr>
        <w:t xml:space="preserve"> Специфіка здійснення </w:t>
      </w:r>
      <w:r w:rsidRPr="00FF0AEA">
        <w:rPr>
          <w:b/>
          <w:sz w:val="32"/>
          <w:szCs w:val="32"/>
          <w:lang w:val="uk-UA"/>
        </w:rPr>
        <w:t>заходів цивільного захисту</w:t>
      </w:r>
      <w:r w:rsidRPr="00FF0AEA">
        <w:rPr>
          <w:b/>
          <w:bCs/>
          <w:sz w:val="32"/>
          <w:szCs w:val="32"/>
          <w:lang w:val="uk-UA"/>
        </w:rPr>
        <w:t xml:space="preserve"> в умовах інклюзії.</w:t>
      </w:r>
    </w:p>
    <w:p w:rsidR="00733957" w:rsidRDefault="00733957" w:rsidP="00733957">
      <w:pPr>
        <w:widowControl w:val="0"/>
        <w:autoSpaceDE w:val="0"/>
        <w:autoSpaceDN w:val="0"/>
        <w:adjustRightInd w:val="0"/>
        <w:rPr>
          <w:b/>
          <w:bCs/>
          <w:sz w:val="32"/>
          <w:szCs w:val="32"/>
          <w:lang w:val="uk-UA"/>
        </w:rPr>
      </w:pPr>
    </w:p>
    <w:p w:rsidR="00733957" w:rsidRPr="008D5815" w:rsidRDefault="00733957" w:rsidP="00733957">
      <w:pPr>
        <w:widowControl w:val="0"/>
        <w:autoSpaceDE w:val="0"/>
        <w:autoSpaceDN w:val="0"/>
        <w:adjustRightInd w:val="0"/>
        <w:jc w:val="center"/>
        <w:rPr>
          <w:rFonts w:ascii="Times New Roman CYR" w:hAnsi="Times New Roman CYR" w:cs="Times New Roman CYR"/>
          <w:b/>
          <w:sz w:val="28"/>
          <w:szCs w:val="28"/>
          <w:lang w:val="uk-UA"/>
        </w:rPr>
      </w:pPr>
      <w:r w:rsidRPr="008D5815">
        <w:rPr>
          <w:rFonts w:ascii="Times New Roman CYR" w:hAnsi="Times New Roman CYR" w:cs="Times New Roman CYR"/>
          <w:b/>
          <w:sz w:val="28"/>
          <w:szCs w:val="28"/>
          <w:lang w:val="uk-UA"/>
        </w:rPr>
        <w:t>Особливості</w:t>
      </w:r>
      <w:r>
        <w:rPr>
          <w:rFonts w:ascii="Times New Roman CYR" w:hAnsi="Times New Roman CYR" w:cs="Times New Roman CYR"/>
          <w:b/>
          <w:sz w:val="28"/>
          <w:szCs w:val="28"/>
          <w:lang w:val="uk-UA"/>
        </w:rPr>
        <w:t xml:space="preserve"> закладу освіти як інклюзивного</w:t>
      </w: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Pr="002B6F7B" w:rsidRDefault="00733957" w:rsidP="00733957">
      <w:pPr>
        <w:widowControl w:val="0"/>
        <w:autoSpaceDE w:val="0"/>
        <w:autoSpaceDN w:val="0"/>
        <w:adjustRightInd w:val="0"/>
        <w:ind w:firstLine="709"/>
        <w:jc w:val="both"/>
        <w:rPr>
          <w:bCs/>
          <w:sz w:val="28"/>
          <w:szCs w:val="28"/>
          <w:lang w:val="uk-UA"/>
        </w:rPr>
      </w:pPr>
      <w:r w:rsidRPr="002B6F7B">
        <w:rPr>
          <w:bCs/>
          <w:sz w:val="28"/>
          <w:szCs w:val="28"/>
          <w:lang w:val="uk-UA"/>
        </w:rPr>
        <w:t xml:space="preserve">Потенціал закладів загальної середньої освіти з інклюзивним навчанням </w:t>
      </w:r>
      <w:r>
        <w:rPr>
          <w:bCs/>
          <w:sz w:val="28"/>
          <w:szCs w:val="28"/>
          <w:lang w:val="uk-UA"/>
        </w:rPr>
        <w:t>має  особливості,</w:t>
      </w:r>
      <w:r w:rsidRPr="00802325">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які забезпечують рівний доступ учнів з особливими освітніми потребами до навчання, це:</w:t>
      </w:r>
    </w:p>
    <w:p w:rsidR="00733957" w:rsidRDefault="00733957" w:rsidP="00733957">
      <w:pPr>
        <w:widowControl w:val="0"/>
        <w:autoSpaceDE w:val="0"/>
        <w:autoSpaceDN w:val="0"/>
        <w:adjustRightInd w:val="0"/>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1.</w:t>
      </w:r>
      <w:r w:rsidRPr="00913E7F">
        <w:rPr>
          <w:rFonts w:ascii="Times New Roman CYR" w:hAnsi="Times New Roman CYR" w:cs="Times New Roman CYR"/>
          <w:b/>
          <w:bCs/>
          <w:i/>
          <w:sz w:val="28"/>
          <w:szCs w:val="28"/>
          <w:lang w:val="uk-UA"/>
        </w:rPr>
        <w:t>Інклюзивність будівель та споруд</w:t>
      </w:r>
      <w:r>
        <w:rPr>
          <w:rFonts w:ascii="Times New Roman CYR" w:hAnsi="Times New Roman CYR" w:cs="Times New Roman CYR"/>
          <w:bCs/>
          <w:sz w:val="28"/>
          <w:szCs w:val="28"/>
          <w:lang w:val="uk-UA"/>
        </w:rPr>
        <w:t>:</w:t>
      </w:r>
    </w:p>
    <w:p w:rsidR="00733957" w:rsidRPr="00913E7F" w:rsidRDefault="00733957" w:rsidP="00733957">
      <w:pPr>
        <w:numPr>
          <w:ilvl w:val="0"/>
          <w:numId w:val="5"/>
        </w:numPr>
        <w:jc w:val="both"/>
        <w:rPr>
          <w:sz w:val="28"/>
          <w:szCs w:val="28"/>
          <w:lang w:val="uk-UA" w:eastAsia="uk-UA"/>
        </w:rPr>
      </w:pPr>
      <w:r>
        <w:rPr>
          <w:sz w:val="28"/>
          <w:szCs w:val="28"/>
          <w:lang w:val="uk-UA" w:eastAsia="uk-UA"/>
        </w:rPr>
        <w:t>б</w:t>
      </w:r>
      <w:r w:rsidRPr="00913E7F">
        <w:rPr>
          <w:sz w:val="28"/>
          <w:szCs w:val="28"/>
          <w:lang w:val="uk-UA" w:eastAsia="uk-UA"/>
        </w:rPr>
        <w:t>удівлі, споруди і приміщення закладів освіти повинні відповідати вимогам доступності згідно з державними буд</w:t>
      </w:r>
      <w:r>
        <w:rPr>
          <w:sz w:val="28"/>
          <w:szCs w:val="28"/>
          <w:lang w:val="uk-UA" w:eastAsia="uk-UA"/>
        </w:rPr>
        <w:t>івельними нормами і стандартами;</w:t>
      </w:r>
    </w:p>
    <w:p w:rsidR="00733957" w:rsidRDefault="00733957" w:rsidP="00733957">
      <w:pPr>
        <w:numPr>
          <w:ilvl w:val="0"/>
          <w:numId w:val="5"/>
        </w:numPr>
        <w:jc w:val="both"/>
        <w:rPr>
          <w:sz w:val="28"/>
          <w:szCs w:val="28"/>
          <w:lang w:val="uk-UA" w:eastAsia="uk-UA"/>
        </w:rPr>
      </w:pPr>
      <w:r>
        <w:rPr>
          <w:sz w:val="28"/>
          <w:szCs w:val="28"/>
          <w:lang w:val="uk-UA" w:eastAsia="uk-UA"/>
        </w:rPr>
        <w:t>п</w:t>
      </w:r>
      <w:r w:rsidRPr="00913E7F">
        <w:rPr>
          <w:sz w:val="28"/>
          <w:szCs w:val="28"/>
          <w:lang w:val="uk-UA" w:eastAsia="uk-UA"/>
        </w:rPr>
        <w:t>роектування, будівництво та реконструкція будівель, споруд, приміщень закладів освіти здійснюються з урахуванням принципів універсального дизайну</w:t>
      </w:r>
      <w:r>
        <w:rPr>
          <w:sz w:val="28"/>
          <w:szCs w:val="28"/>
          <w:lang w:val="uk-UA" w:eastAsia="uk-UA"/>
        </w:rPr>
        <w:t xml:space="preserve"> та/або розумного пристосування.</w:t>
      </w:r>
    </w:p>
    <w:p w:rsidR="00733957" w:rsidRDefault="00733957" w:rsidP="00733957">
      <w:pPr>
        <w:numPr>
          <w:ilvl w:val="0"/>
          <w:numId w:val="5"/>
        </w:numPr>
        <w:jc w:val="both"/>
        <w:rPr>
          <w:sz w:val="28"/>
          <w:szCs w:val="28"/>
          <w:lang w:val="uk-UA" w:eastAsia="uk-UA"/>
        </w:rPr>
      </w:pPr>
    </w:p>
    <w:p w:rsidR="00733957" w:rsidRDefault="00733957" w:rsidP="00733957">
      <w:pPr>
        <w:ind w:left="72"/>
        <w:jc w:val="both"/>
        <w:rPr>
          <w:rFonts w:ascii="Times New Roman CYR" w:hAnsi="Times New Roman CYR" w:cs="Times New Roman CYR"/>
          <w:bCs/>
          <w:sz w:val="28"/>
          <w:szCs w:val="28"/>
          <w:lang w:val="uk-UA"/>
        </w:rPr>
      </w:pPr>
      <w:r>
        <w:rPr>
          <w:sz w:val="28"/>
          <w:szCs w:val="28"/>
          <w:lang w:val="uk-UA" w:eastAsia="uk-UA"/>
        </w:rPr>
        <w:t>2.</w:t>
      </w:r>
      <w:r w:rsidRPr="00913E7F">
        <w:rPr>
          <w:b/>
          <w:i/>
          <w:sz w:val="28"/>
          <w:szCs w:val="28"/>
          <w:lang w:val="uk-UA" w:eastAsia="uk-UA"/>
        </w:rPr>
        <w:t>Н</w:t>
      </w:r>
      <w:r w:rsidRPr="00913E7F">
        <w:rPr>
          <w:rFonts w:ascii="Times New Roman CYR" w:hAnsi="Times New Roman CYR" w:cs="Times New Roman CYR"/>
          <w:b/>
          <w:bCs/>
          <w:i/>
          <w:sz w:val="28"/>
          <w:szCs w:val="28"/>
          <w:lang w:val="uk-UA"/>
        </w:rPr>
        <w:t xml:space="preserve">аявність педагогічних ресурсів та </w:t>
      </w:r>
      <w:r>
        <w:rPr>
          <w:rFonts w:ascii="Times New Roman CYR" w:hAnsi="Times New Roman CYR" w:cs="Times New Roman CYR"/>
          <w:b/>
          <w:bCs/>
          <w:i/>
          <w:sz w:val="28"/>
          <w:szCs w:val="28"/>
          <w:lang w:val="uk-UA"/>
        </w:rPr>
        <w:t>організація освітнього процесу</w:t>
      </w:r>
      <w:r>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команда</w:t>
      </w:r>
      <w:r w:rsidRPr="00913E7F">
        <w:rPr>
          <w:rFonts w:ascii="Times New Roman CYR" w:hAnsi="Times New Roman CYR" w:cs="Times New Roman CYR"/>
          <w:bCs/>
          <w:sz w:val="28"/>
          <w:szCs w:val="28"/>
          <w:lang w:val="uk-UA"/>
        </w:rPr>
        <w:t xml:space="preserve"> психолого-педагогічного супроводу</w:t>
      </w:r>
      <w:r>
        <w:rPr>
          <w:rFonts w:ascii="Times New Roman CYR" w:hAnsi="Times New Roman CYR" w:cs="Times New Roman CYR"/>
          <w:bCs/>
          <w:sz w:val="28"/>
          <w:szCs w:val="28"/>
          <w:lang w:val="uk-UA"/>
        </w:rPr>
        <w:t>;</w:t>
      </w:r>
    </w:p>
    <w:p w:rsidR="00733957" w:rsidRPr="00085AA3"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913E7F">
        <w:t xml:space="preserve"> </w:t>
      </w:r>
      <w:r>
        <w:rPr>
          <w:rFonts w:ascii="Times New Roman CYR" w:hAnsi="Times New Roman CYR" w:cs="Times New Roman CYR"/>
          <w:bCs/>
          <w:sz w:val="28"/>
          <w:szCs w:val="28"/>
          <w:lang w:val="uk-UA"/>
        </w:rPr>
        <w:t>корекційно - розвиткова</w:t>
      </w:r>
      <w:r w:rsidRPr="00085AA3">
        <w:rPr>
          <w:rFonts w:ascii="Times New Roman CYR" w:hAnsi="Times New Roman CYR" w:cs="Times New Roman CYR"/>
          <w:bCs/>
          <w:sz w:val="28"/>
          <w:szCs w:val="28"/>
          <w:lang w:val="uk-UA"/>
        </w:rPr>
        <w:t xml:space="preserve"> робота;</w:t>
      </w:r>
    </w:p>
    <w:p w:rsidR="00733957" w:rsidRDefault="00733957" w:rsidP="00733957">
      <w:pPr>
        <w:ind w:left="72"/>
        <w:jc w:val="both"/>
        <w:rPr>
          <w:rFonts w:ascii="Times New Roman CYR" w:hAnsi="Times New Roman CYR" w:cs="Times New Roman CYR"/>
          <w:bCs/>
          <w:sz w:val="28"/>
          <w:szCs w:val="28"/>
          <w:lang w:val="uk-UA"/>
        </w:rPr>
      </w:pPr>
      <w:r w:rsidRPr="00085AA3">
        <w:rPr>
          <w:rFonts w:ascii="Times New Roman CYR" w:hAnsi="Times New Roman CYR" w:cs="Times New Roman CYR"/>
          <w:bCs/>
          <w:sz w:val="28"/>
          <w:szCs w:val="28"/>
          <w:lang w:val="uk-UA"/>
        </w:rPr>
        <w:t>- ст</w:t>
      </w:r>
      <w:r>
        <w:rPr>
          <w:rFonts w:ascii="Times New Roman CYR" w:hAnsi="Times New Roman CYR" w:cs="Times New Roman CYR"/>
          <w:bCs/>
          <w:sz w:val="28"/>
          <w:szCs w:val="28"/>
          <w:lang w:val="uk-UA"/>
        </w:rPr>
        <w:t>ворення інклюзивних груп</w:t>
      </w:r>
      <w:r w:rsidRPr="00085AA3">
        <w:rPr>
          <w:rFonts w:ascii="Times New Roman CYR" w:hAnsi="Times New Roman CYR" w:cs="Times New Roman CYR"/>
          <w:bCs/>
          <w:sz w:val="28"/>
          <w:szCs w:val="28"/>
          <w:lang w:val="uk-UA"/>
        </w:rPr>
        <w:t>.</w:t>
      </w:r>
    </w:p>
    <w:p w:rsidR="00733957" w:rsidRPr="00085AA3" w:rsidRDefault="00733957" w:rsidP="00733957">
      <w:pPr>
        <w:ind w:left="72"/>
        <w:jc w:val="both"/>
        <w:rPr>
          <w:rFonts w:ascii="Times New Roman CYR" w:hAnsi="Times New Roman CYR" w:cs="Times New Roman CYR"/>
          <w:bCs/>
          <w:sz w:val="28"/>
          <w:szCs w:val="28"/>
          <w:lang w:val="uk-UA"/>
        </w:rPr>
      </w:pPr>
    </w:p>
    <w:p w:rsidR="00733957" w:rsidRDefault="00733957" w:rsidP="00733957">
      <w:pPr>
        <w:ind w:firstLine="709"/>
        <w:jc w:val="both"/>
        <w:rPr>
          <w:sz w:val="28"/>
          <w:szCs w:val="28"/>
          <w:lang w:val="uk-UA"/>
        </w:rPr>
      </w:pPr>
      <w:r w:rsidRPr="00085AA3">
        <w:rPr>
          <w:rFonts w:ascii="Times New Roman CYR" w:hAnsi="Times New Roman CYR" w:cs="Times New Roman CYR"/>
          <w:bCs/>
          <w:sz w:val="28"/>
          <w:szCs w:val="28"/>
          <w:lang w:val="uk-UA"/>
        </w:rPr>
        <w:t xml:space="preserve">Інклюзивні </w:t>
      </w:r>
      <w:r>
        <w:rPr>
          <w:rFonts w:ascii="Times New Roman CYR" w:hAnsi="Times New Roman CYR" w:cs="Times New Roman CYR"/>
          <w:bCs/>
          <w:sz w:val="28"/>
          <w:szCs w:val="28"/>
          <w:lang w:val="uk-UA"/>
        </w:rPr>
        <w:t>класи (</w:t>
      </w:r>
      <w:r w:rsidRPr="00085AA3">
        <w:rPr>
          <w:rFonts w:ascii="Times New Roman CYR" w:hAnsi="Times New Roman CYR" w:cs="Times New Roman CYR"/>
          <w:bCs/>
          <w:sz w:val="28"/>
          <w:szCs w:val="28"/>
          <w:lang w:val="uk-UA"/>
        </w:rPr>
        <w:t>групи</w:t>
      </w:r>
      <w:r>
        <w:rPr>
          <w:rFonts w:ascii="Times New Roman CYR" w:hAnsi="Times New Roman CYR" w:cs="Times New Roman CYR"/>
          <w:bCs/>
          <w:sz w:val="28"/>
          <w:szCs w:val="28"/>
          <w:lang w:val="uk-UA"/>
        </w:rPr>
        <w:t>)</w:t>
      </w:r>
      <w:r w:rsidRPr="00085AA3">
        <w:rPr>
          <w:rFonts w:ascii="Times New Roman CYR" w:hAnsi="Times New Roman CYR" w:cs="Times New Roman CYR"/>
          <w:bCs/>
          <w:sz w:val="28"/>
          <w:szCs w:val="28"/>
          <w:lang w:val="uk-UA"/>
        </w:rPr>
        <w:t xml:space="preserve"> створюються для розвитку учнів: зі зниженим зором, зі зниженим слухом, із затримкою психічного розвитку, опорно-рухового апарату.</w:t>
      </w:r>
      <w:r w:rsidRPr="00085AA3">
        <w:rPr>
          <w:lang w:val="uk-UA"/>
        </w:rPr>
        <w:t xml:space="preserve"> </w:t>
      </w:r>
      <w:r>
        <w:rPr>
          <w:rFonts w:ascii="Times New Roman CYR" w:hAnsi="Times New Roman CYR" w:cs="Times New Roman CYR"/>
          <w:bCs/>
          <w:sz w:val="28"/>
          <w:szCs w:val="28"/>
          <w:lang w:val="uk-UA"/>
        </w:rPr>
        <w:t>М</w:t>
      </w:r>
      <w:r w:rsidRPr="00085AA3">
        <w:rPr>
          <w:rFonts w:ascii="Times New Roman CYR" w:hAnsi="Times New Roman CYR" w:cs="Times New Roman CYR"/>
          <w:bCs/>
          <w:sz w:val="28"/>
          <w:szCs w:val="28"/>
          <w:lang w:val="uk-UA"/>
        </w:rPr>
        <w:t>аксимальна кількість таких учнів у класах</w:t>
      </w:r>
      <w:r>
        <w:rPr>
          <w:rFonts w:ascii="Times New Roman CYR" w:hAnsi="Times New Roman CYR" w:cs="Times New Roman CYR"/>
          <w:bCs/>
          <w:sz w:val="28"/>
          <w:szCs w:val="28"/>
          <w:lang w:val="uk-UA"/>
        </w:rPr>
        <w:t>(групах)</w:t>
      </w:r>
      <w:r w:rsidRPr="00085AA3">
        <w:rPr>
          <w:rFonts w:ascii="Times New Roman CYR" w:hAnsi="Times New Roman CYR" w:cs="Times New Roman CYR"/>
          <w:bCs/>
          <w:sz w:val="28"/>
          <w:szCs w:val="28"/>
          <w:lang w:val="uk-UA"/>
        </w:rPr>
        <w:t xml:space="preserve"> – три, а в окремих випадках – два,</w:t>
      </w:r>
      <w:r w:rsidRPr="00085AA3">
        <w:rPr>
          <w:sz w:val="28"/>
          <w:szCs w:val="28"/>
          <w:lang w:val="uk-UA"/>
        </w:rPr>
        <w:t xml:space="preserve"> загалом же у класі може бути не більше 30 учнів.</w:t>
      </w:r>
    </w:p>
    <w:p w:rsidR="00733957" w:rsidRDefault="00733957" w:rsidP="00733957">
      <w:pPr>
        <w:ind w:firstLine="709"/>
        <w:jc w:val="both"/>
        <w:rPr>
          <w:sz w:val="28"/>
          <w:szCs w:val="28"/>
          <w:lang w:val="uk-UA"/>
        </w:rPr>
      </w:pPr>
      <w:r>
        <w:rPr>
          <w:sz w:val="28"/>
          <w:szCs w:val="28"/>
          <w:lang w:val="uk-UA"/>
        </w:rPr>
        <w:t>Організація освітнього процесу в умовах інклюзії – це взаємодія:</w:t>
      </w:r>
    </w:p>
    <w:p w:rsidR="00733957" w:rsidRDefault="00733957" w:rsidP="00733957">
      <w:pPr>
        <w:ind w:firstLine="709"/>
        <w:jc w:val="both"/>
        <w:rPr>
          <w:sz w:val="28"/>
          <w:szCs w:val="28"/>
          <w:lang w:val="uk-UA"/>
        </w:rPr>
      </w:pPr>
      <w:r>
        <w:rPr>
          <w:sz w:val="28"/>
          <w:szCs w:val="28"/>
          <w:lang w:val="uk-UA"/>
        </w:rPr>
        <w:t>- батьків (інформація</w:t>
      </w:r>
      <w:r w:rsidRPr="00484692">
        <w:rPr>
          <w:sz w:val="28"/>
          <w:szCs w:val="28"/>
          <w:lang w:val="uk-UA"/>
        </w:rPr>
        <w:t xml:space="preserve"> про стан здоров’я, розвиток, інтерес</w:t>
      </w:r>
      <w:r>
        <w:rPr>
          <w:sz w:val="28"/>
          <w:szCs w:val="28"/>
          <w:lang w:val="uk-UA"/>
        </w:rPr>
        <w:t>и, особливості поведінки дитини);</w:t>
      </w:r>
    </w:p>
    <w:p w:rsidR="00733957" w:rsidRDefault="00733957" w:rsidP="00733957">
      <w:pPr>
        <w:ind w:firstLine="709"/>
        <w:jc w:val="both"/>
        <w:rPr>
          <w:sz w:val="28"/>
          <w:szCs w:val="28"/>
          <w:lang w:val="uk-UA"/>
        </w:rPr>
      </w:pPr>
      <w:r>
        <w:rPr>
          <w:sz w:val="28"/>
          <w:szCs w:val="28"/>
          <w:lang w:val="uk-UA"/>
        </w:rPr>
        <w:t>- медичних працівників:логопеди, психологи інші…(</w:t>
      </w:r>
      <w:r w:rsidRPr="00484692">
        <w:rPr>
          <w:sz w:val="28"/>
          <w:szCs w:val="28"/>
          <w:lang w:val="uk-UA"/>
        </w:rPr>
        <w:t>особливості розвитку</w:t>
      </w:r>
      <w:r>
        <w:rPr>
          <w:sz w:val="28"/>
          <w:szCs w:val="28"/>
          <w:lang w:val="uk-UA"/>
        </w:rPr>
        <w:t xml:space="preserve"> тих чи інших процесів, функцій);</w:t>
      </w:r>
    </w:p>
    <w:p w:rsidR="00733957" w:rsidRDefault="00733957" w:rsidP="00733957">
      <w:pPr>
        <w:ind w:firstLine="709"/>
        <w:jc w:val="both"/>
        <w:rPr>
          <w:sz w:val="28"/>
          <w:szCs w:val="28"/>
          <w:lang w:val="uk-UA"/>
        </w:rPr>
      </w:pPr>
      <w:r>
        <w:rPr>
          <w:sz w:val="28"/>
          <w:szCs w:val="28"/>
          <w:lang w:val="uk-UA"/>
        </w:rPr>
        <w:t>- адміністрації</w:t>
      </w:r>
      <w:r w:rsidRPr="00484692">
        <w:rPr>
          <w:lang w:val="uk-UA"/>
        </w:rPr>
        <w:t xml:space="preserve"> </w:t>
      </w:r>
      <w:r>
        <w:rPr>
          <w:lang w:val="uk-UA"/>
        </w:rPr>
        <w:t>(</w:t>
      </w:r>
      <w:r w:rsidRPr="00484692">
        <w:rPr>
          <w:sz w:val="28"/>
          <w:szCs w:val="28"/>
          <w:lang w:val="uk-UA"/>
        </w:rPr>
        <w:t>адміністративна організація додаткової підтрим</w:t>
      </w:r>
      <w:r>
        <w:rPr>
          <w:sz w:val="28"/>
          <w:szCs w:val="28"/>
          <w:lang w:val="uk-UA"/>
        </w:rPr>
        <w:t>ки (розклад, додаткові фахівці);</w:t>
      </w:r>
    </w:p>
    <w:p w:rsidR="00733957" w:rsidRPr="006D02D3" w:rsidRDefault="00733957" w:rsidP="00733957">
      <w:pPr>
        <w:ind w:firstLine="709"/>
        <w:jc w:val="both"/>
        <w:rPr>
          <w:sz w:val="28"/>
          <w:szCs w:val="28"/>
        </w:rPr>
      </w:pPr>
      <w:r>
        <w:rPr>
          <w:sz w:val="28"/>
          <w:szCs w:val="28"/>
          <w:lang w:val="uk-UA"/>
        </w:rPr>
        <w:t>- вчителя, асистента вчителя, соціального педагога (</w:t>
      </w:r>
      <w:r w:rsidRPr="00484692">
        <w:rPr>
          <w:sz w:val="28"/>
          <w:szCs w:val="28"/>
          <w:lang w:val="uk-UA"/>
        </w:rPr>
        <w:t>наявний рівень знань та вмінь, співставлення вимог програми та можливостей дитини, особливості поведінки, спілкування з ровесниками та дорослими</w:t>
      </w:r>
      <w:r>
        <w:rPr>
          <w:sz w:val="28"/>
          <w:szCs w:val="28"/>
          <w:lang w:val="uk-UA"/>
        </w:rPr>
        <w:t>)</w:t>
      </w:r>
      <w:r w:rsidRPr="00484692">
        <w:rPr>
          <w:sz w:val="28"/>
          <w:szCs w:val="28"/>
          <w:lang w:val="uk-UA"/>
        </w:rPr>
        <w:t>.</w:t>
      </w:r>
    </w:p>
    <w:p w:rsidR="00733957" w:rsidRDefault="00733957" w:rsidP="00733957">
      <w:pPr>
        <w:ind w:firstLine="709"/>
        <w:jc w:val="both"/>
        <w:rPr>
          <w:rFonts w:ascii="Times New Roman CYR" w:hAnsi="Times New Roman CYR" w:cs="Times New Roman CYR"/>
          <w:bCs/>
          <w:sz w:val="28"/>
          <w:szCs w:val="28"/>
          <w:lang w:val="uk-UA"/>
        </w:rPr>
      </w:pPr>
    </w:p>
    <w:p w:rsidR="00733957" w:rsidRDefault="00733957" w:rsidP="00733957">
      <w:pPr>
        <w:ind w:firstLine="709"/>
        <w:jc w:val="both"/>
        <w:rPr>
          <w:rFonts w:ascii="Times New Roman CYR" w:hAnsi="Times New Roman CYR" w:cs="Times New Roman CYR"/>
          <w:bCs/>
          <w:sz w:val="28"/>
          <w:szCs w:val="28"/>
          <w:lang w:val="uk-UA"/>
        </w:rPr>
      </w:pPr>
      <w:r w:rsidRPr="00395191">
        <w:rPr>
          <w:rFonts w:ascii="Times New Roman CYR" w:hAnsi="Times New Roman CYR" w:cs="Times New Roman CYR"/>
          <w:bCs/>
          <w:sz w:val="28"/>
          <w:szCs w:val="28"/>
          <w:lang w:val="uk-UA"/>
        </w:rPr>
        <w:t>Корекційно-розвиткова робота команди психолого-педагогічного супроводу з</w:t>
      </w:r>
      <w:r>
        <w:rPr>
          <w:rFonts w:ascii="Times New Roman CYR" w:hAnsi="Times New Roman CYR" w:cs="Times New Roman CYR"/>
          <w:bCs/>
          <w:sz w:val="28"/>
          <w:szCs w:val="28"/>
          <w:lang w:val="uk-UA"/>
        </w:rPr>
        <w:t xml:space="preserve"> учнями з</w:t>
      </w:r>
      <w:r w:rsidRPr="00395191">
        <w:rPr>
          <w:rFonts w:ascii="Times New Roman CYR" w:hAnsi="Times New Roman CYR" w:cs="Times New Roman CYR"/>
          <w:bCs/>
          <w:sz w:val="28"/>
          <w:szCs w:val="28"/>
          <w:lang w:val="uk-UA"/>
        </w:rPr>
        <w:t xml:space="preserve"> особливими освітніми потребами</w:t>
      </w:r>
      <w:r>
        <w:rPr>
          <w:rFonts w:ascii="Times New Roman CYR" w:hAnsi="Times New Roman CYR" w:cs="Times New Roman CYR"/>
          <w:bCs/>
          <w:sz w:val="28"/>
          <w:szCs w:val="28"/>
          <w:lang w:val="uk-UA"/>
        </w:rPr>
        <w:t xml:space="preserve"> полягає в реалізації кожним членом команди відповідних функцій.</w:t>
      </w:r>
    </w:p>
    <w:p w:rsidR="00733957" w:rsidRDefault="00733957" w:rsidP="00733957">
      <w:pPr>
        <w:ind w:firstLine="709"/>
        <w:jc w:val="both"/>
        <w:rPr>
          <w:rFonts w:ascii="Times New Roman CYR" w:hAnsi="Times New Roman CYR" w:cs="Times New Roman CYR"/>
          <w:bCs/>
          <w:sz w:val="28"/>
          <w:szCs w:val="28"/>
          <w:lang w:val="uk-UA"/>
        </w:rPr>
      </w:pPr>
      <w:r w:rsidRPr="006D02D3">
        <w:rPr>
          <w:rFonts w:ascii="Times New Roman CYR" w:hAnsi="Times New Roman CYR" w:cs="Times New Roman CYR"/>
          <w:bCs/>
          <w:sz w:val="28"/>
          <w:szCs w:val="28"/>
          <w:lang w:val="uk-UA"/>
        </w:rPr>
        <w:t>Корекційно</w:t>
      </w:r>
      <w:r>
        <w:rPr>
          <w:rFonts w:ascii="Times New Roman CYR" w:hAnsi="Times New Roman CYR" w:cs="Times New Roman CYR"/>
          <w:bCs/>
          <w:sz w:val="28"/>
          <w:szCs w:val="28"/>
          <w:lang w:val="uk-UA"/>
        </w:rPr>
        <w:t>-розвиткові послуги (допомога) -</w:t>
      </w:r>
      <w:r w:rsidRPr="006D02D3">
        <w:rPr>
          <w:rFonts w:ascii="Times New Roman CYR" w:hAnsi="Times New Roman CYR" w:cs="Times New Roman CYR"/>
          <w:bCs/>
          <w:sz w:val="28"/>
          <w:szCs w:val="28"/>
          <w:lang w:val="uk-UA"/>
        </w:rPr>
        <w:t xml:space="preserve">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733957" w:rsidRDefault="00733957" w:rsidP="00733957">
      <w:pPr>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Головуючими в цьому процесі є вчитель та асистент вчителя.</w:t>
      </w:r>
    </w:p>
    <w:p w:rsidR="00733957" w:rsidRPr="00395191" w:rsidRDefault="00733957" w:rsidP="00733957">
      <w:pPr>
        <w:ind w:left="72"/>
        <w:jc w:val="both"/>
        <w:rPr>
          <w:rFonts w:ascii="Times New Roman CYR" w:hAnsi="Times New Roman CYR" w:cs="Times New Roman CYR"/>
          <w:bCs/>
          <w:sz w:val="28"/>
          <w:szCs w:val="28"/>
          <w:lang w:val="uk-UA"/>
        </w:rPr>
      </w:pPr>
      <w:r w:rsidRPr="00E621AA">
        <w:rPr>
          <w:b/>
          <w:i/>
          <w:sz w:val="28"/>
          <w:szCs w:val="28"/>
          <w:lang w:val="uk-UA"/>
        </w:rPr>
        <w:t>Функції вчителя</w:t>
      </w:r>
      <w:r>
        <w:rPr>
          <w:sz w:val="28"/>
          <w:szCs w:val="28"/>
          <w:lang w:val="uk-UA"/>
        </w:rPr>
        <w:t xml:space="preserve"> при роботі з</w:t>
      </w:r>
      <w:r w:rsidRPr="00D73269">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учнями з</w:t>
      </w:r>
      <w:r w:rsidRPr="00395191">
        <w:rPr>
          <w:rFonts w:ascii="Times New Roman CYR" w:hAnsi="Times New Roman CYR" w:cs="Times New Roman CYR"/>
          <w:bCs/>
          <w:sz w:val="28"/>
          <w:szCs w:val="28"/>
          <w:lang w:val="uk-UA"/>
        </w:rPr>
        <w:t xml:space="preserve"> особливими освітніми потребами</w:t>
      </w:r>
      <w:r>
        <w:rPr>
          <w:sz w:val="28"/>
          <w:szCs w:val="28"/>
          <w:lang w:val="uk-UA"/>
        </w:rPr>
        <w:t xml:space="preserve">: </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забезпечує освітній процес;</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с</w:t>
      </w:r>
      <w:r w:rsidRPr="00395191">
        <w:rPr>
          <w:rFonts w:ascii="Times New Roman CYR" w:hAnsi="Times New Roman CYR" w:cs="Times New Roman CYR"/>
          <w:bCs/>
          <w:sz w:val="28"/>
          <w:szCs w:val="28"/>
          <w:lang w:val="uk-UA"/>
        </w:rPr>
        <w:t>творює н</w:t>
      </w:r>
      <w:r>
        <w:rPr>
          <w:rFonts w:ascii="Times New Roman CYR" w:hAnsi="Times New Roman CYR" w:cs="Times New Roman CYR"/>
          <w:bCs/>
          <w:sz w:val="28"/>
          <w:szCs w:val="28"/>
          <w:lang w:val="uk-UA"/>
        </w:rPr>
        <w:t>алежний мікроклімат в колективі;</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р</w:t>
      </w:r>
      <w:r w:rsidRPr="00395191">
        <w:rPr>
          <w:rFonts w:ascii="Times New Roman CYR" w:hAnsi="Times New Roman CYR" w:cs="Times New Roman CYR"/>
          <w:bCs/>
          <w:sz w:val="28"/>
          <w:szCs w:val="28"/>
          <w:lang w:val="uk-UA"/>
        </w:rPr>
        <w:t>озробляє індивіду</w:t>
      </w:r>
      <w:r>
        <w:rPr>
          <w:rFonts w:ascii="Times New Roman CYR" w:hAnsi="Times New Roman CYR" w:cs="Times New Roman CYR"/>
          <w:bCs/>
          <w:sz w:val="28"/>
          <w:szCs w:val="28"/>
          <w:lang w:val="uk-UA"/>
        </w:rPr>
        <w:t>альну програму розвитку та план;</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в</w:t>
      </w:r>
      <w:r w:rsidRPr="00395191">
        <w:rPr>
          <w:rFonts w:ascii="Times New Roman CYR" w:hAnsi="Times New Roman CYR" w:cs="Times New Roman CYR"/>
          <w:bCs/>
          <w:sz w:val="28"/>
          <w:szCs w:val="28"/>
          <w:lang w:val="uk-UA"/>
        </w:rPr>
        <w:t>изначає спільно з вузькими спеціалістами рівень дос</w:t>
      </w:r>
      <w:r>
        <w:rPr>
          <w:rFonts w:ascii="Times New Roman CYR" w:hAnsi="Times New Roman CYR" w:cs="Times New Roman CYR"/>
          <w:bCs/>
          <w:sz w:val="28"/>
          <w:szCs w:val="28"/>
          <w:lang w:val="uk-UA"/>
        </w:rPr>
        <w:t>ягнення кінцевих цілей навчання;</w:t>
      </w:r>
      <w:r w:rsidRPr="00395191">
        <w:rPr>
          <w:rFonts w:ascii="Times New Roman CYR" w:hAnsi="Times New Roman CYR" w:cs="Times New Roman CYR"/>
          <w:bCs/>
          <w:sz w:val="28"/>
          <w:szCs w:val="28"/>
          <w:lang w:val="uk-UA"/>
        </w:rPr>
        <w:t xml:space="preserve"> </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н</w:t>
      </w:r>
      <w:r w:rsidRPr="00395191">
        <w:rPr>
          <w:rFonts w:ascii="Times New Roman CYR" w:hAnsi="Times New Roman CYR" w:cs="Times New Roman CYR"/>
          <w:bCs/>
          <w:sz w:val="28"/>
          <w:szCs w:val="28"/>
          <w:lang w:val="uk-UA"/>
        </w:rPr>
        <w:t>адає інформацію батькам про стан засвоєння</w:t>
      </w:r>
      <w:r>
        <w:rPr>
          <w:rFonts w:ascii="Times New Roman CYR" w:hAnsi="Times New Roman CYR" w:cs="Times New Roman CYR"/>
          <w:bCs/>
          <w:sz w:val="28"/>
          <w:szCs w:val="28"/>
          <w:lang w:val="uk-UA"/>
        </w:rPr>
        <w:t xml:space="preserve"> учнем</w:t>
      </w:r>
      <w:r w:rsidRPr="00395191">
        <w:rPr>
          <w:rFonts w:ascii="Times New Roman CYR" w:hAnsi="Times New Roman CYR" w:cs="Times New Roman CYR"/>
          <w:bCs/>
          <w:sz w:val="28"/>
          <w:szCs w:val="28"/>
          <w:lang w:val="uk-UA"/>
        </w:rPr>
        <w:t xml:space="preserve"> освітнього плану</w:t>
      </w:r>
      <w:r>
        <w:rPr>
          <w:rFonts w:ascii="Times New Roman CYR" w:hAnsi="Times New Roman CYR" w:cs="Times New Roman CYR"/>
          <w:bCs/>
          <w:sz w:val="28"/>
          <w:szCs w:val="28"/>
          <w:lang w:val="uk-UA"/>
        </w:rPr>
        <w:t>;</w:t>
      </w:r>
      <w:r w:rsidRPr="00395191">
        <w:rPr>
          <w:rFonts w:ascii="Times New Roman CYR" w:hAnsi="Times New Roman CYR" w:cs="Times New Roman CYR"/>
          <w:bCs/>
          <w:sz w:val="28"/>
          <w:szCs w:val="28"/>
          <w:lang w:val="uk-UA"/>
        </w:rPr>
        <w:t xml:space="preserve"> </w:t>
      </w:r>
    </w:p>
    <w:p w:rsidR="00733957" w:rsidRPr="00395191"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індивідуальна підтримка;</w:t>
      </w:r>
      <w:r w:rsidRPr="00395191">
        <w:rPr>
          <w:rFonts w:ascii="Times New Roman CYR" w:hAnsi="Times New Roman CYR" w:cs="Times New Roman CYR"/>
          <w:bCs/>
          <w:sz w:val="28"/>
          <w:szCs w:val="28"/>
          <w:lang w:val="uk-UA"/>
        </w:rPr>
        <w:t xml:space="preserve"> </w:t>
      </w:r>
    </w:p>
    <w:p w:rsidR="00733957" w:rsidRDefault="00733957" w:rsidP="00733957">
      <w:pPr>
        <w:ind w:left="72"/>
        <w:jc w:val="both"/>
        <w:rPr>
          <w:rFonts w:ascii="Times New Roman CYR" w:hAnsi="Times New Roman CYR" w:cs="Times New Roman CYR"/>
          <w:bCs/>
          <w:sz w:val="28"/>
          <w:szCs w:val="28"/>
          <w:lang w:val="uk-UA"/>
        </w:rPr>
      </w:pPr>
      <w:r w:rsidRPr="00E621AA">
        <w:rPr>
          <w:b/>
          <w:i/>
          <w:sz w:val="28"/>
          <w:szCs w:val="28"/>
          <w:lang w:val="uk-UA"/>
        </w:rPr>
        <w:t>Функції асистента вчителя</w:t>
      </w:r>
      <w:r>
        <w:rPr>
          <w:sz w:val="28"/>
          <w:szCs w:val="28"/>
          <w:lang w:val="uk-UA"/>
        </w:rPr>
        <w:t xml:space="preserve"> при роботі з</w:t>
      </w:r>
      <w:r w:rsidRPr="00D73269">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учнями з</w:t>
      </w:r>
      <w:r w:rsidRPr="00395191">
        <w:rPr>
          <w:rFonts w:ascii="Times New Roman CYR" w:hAnsi="Times New Roman CYR" w:cs="Times New Roman CYR"/>
          <w:bCs/>
          <w:sz w:val="28"/>
          <w:szCs w:val="28"/>
          <w:lang w:val="uk-UA"/>
        </w:rPr>
        <w:t xml:space="preserve"> особливими освітніми потребами</w:t>
      </w:r>
      <w:r w:rsidRPr="005721D8">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1.</w:t>
      </w:r>
      <w:r w:rsidRPr="00E621AA">
        <w:rPr>
          <w:rFonts w:ascii="Times New Roman CYR" w:hAnsi="Times New Roman CYR" w:cs="Times New Roman CYR"/>
          <w:b/>
          <w:bCs/>
          <w:i/>
          <w:sz w:val="28"/>
          <w:szCs w:val="28"/>
          <w:lang w:val="uk-UA"/>
        </w:rPr>
        <w:t>Організаційна:</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 xml:space="preserve"> допомагає при організації </w:t>
      </w:r>
      <w:r>
        <w:rPr>
          <w:rFonts w:ascii="Times New Roman CYR" w:hAnsi="Times New Roman CYR" w:cs="Times New Roman CYR"/>
          <w:bCs/>
          <w:sz w:val="28"/>
          <w:szCs w:val="28"/>
          <w:lang w:val="uk-UA"/>
        </w:rPr>
        <w:t xml:space="preserve">освітнього </w:t>
      </w:r>
      <w:r w:rsidRPr="005D6065">
        <w:rPr>
          <w:rFonts w:ascii="Times New Roman CYR" w:hAnsi="Times New Roman CYR" w:cs="Times New Roman CYR"/>
          <w:bCs/>
          <w:sz w:val="28"/>
          <w:szCs w:val="28"/>
          <w:lang w:val="uk-UA"/>
        </w:rPr>
        <w:t>процесу</w:t>
      </w:r>
      <w:r>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 </w:t>
      </w:r>
      <w:r w:rsidRPr="005D6065">
        <w:rPr>
          <w:rFonts w:ascii="Times New Roman CYR" w:hAnsi="Times New Roman CYR" w:cs="Times New Roman CYR"/>
          <w:bCs/>
          <w:sz w:val="28"/>
          <w:szCs w:val="28"/>
          <w:lang w:val="uk-UA"/>
        </w:rPr>
        <w:t xml:space="preserve">надає допомогу учням </w:t>
      </w:r>
      <w:r>
        <w:rPr>
          <w:rFonts w:ascii="Times New Roman CYR" w:hAnsi="Times New Roman CYR" w:cs="Times New Roman CYR"/>
          <w:bCs/>
          <w:sz w:val="28"/>
          <w:szCs w:val="28"/>
          <w:lang w:val="uk-UA"/>
        </w:rPr>
        <w:t>з особливими освітніми потребами</w:t>
      </w:r>
      <w:r w:rsidRPr="005D6065">
        <w:rPr>
          <w:rFonts w:ascii="Times New Roman CYR" w:hAnsi="Times New Roman CYR" w:cs="Times New Roman CYR"/>
          <w:bCs/>
          <w:sz w:val="28"/>
          <w:szCs w:val="28"/>
          <w:lang w:val="uk-UA"/>
        </w:rPr>
        <w:t xml:space="preserve"> при організації робочого місця; </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 </w:t>
      </w:r>
      <w:r w:rsidRPr="005D6065">
        <w:rPr>
          <w:rFonts w:ascii="Times New Roman CYR" w:hAnsi="Times New Roman CYR" w:cs="Times New Roman CYR"/>
          <w:bCs/>
          <w:sz w:val="28"/>
          <w:szCs w:val="28"/>
          <w:lang w:val="uk-UA"/>
        </w:rPr>
        <w:t xml:space="preserve">спостерігає за </w:t>
      </w:r>
      <w:r>
        <w:rPr>
          <w:rFonts w:ascii="Times New Roman CYR" w:hAnsi="Times New Roman CYR" w:cs="Times New Roman CYR"/>
          <w:bCs/>
          <w:sz w:val="28"/>
          <w:szCs w:val="28"/>
          <w:lang w:val="uk-UA"/>
        </w:rPr>
        <w:t xml:space="preserve">учнем </w:t>
      </w:r>
      <w:r w:rsidRPr="005D6065">
        <w:rPr>
          <w:rFonts w:ascii="Times New Roman CYR" w:hAnsi="Times New Roman CYR" w:cs="Times New Roman CYR"/>
          <w:bCs/>
          <w:sz w:val="28"/>
          <w:szCs w:val="28"/>
          <w:lang w:val="uk-UA"/>
        </w:rPr>
        <w:t xml:space="preserve"> з метою вивчення її індивідуальних особливостей, схильностей, інтересів і потреб; </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 </w:t>
      </w:r>
      <w:r w:rsidRPr="005D6065">
        <w:rPr>
          <w:rFonts w:ascii="Times New Roman CYR" w:hAnsi="Times New Roman CYR" w:cs="Times New Roman CYR"/>
          <w:bCs/>
          <w:sz w:val="28"/>
          <w:szCs w:val="28"/>
          <w:lang w:val="uk-UA"/>
        </w:rPr>
        <w:t>допомагає концентрувати увагу, сприяє формуванню саморегуляції та самоконтролю учня;</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lastRenderedPageBreak/>
        <w:t>-</w:t>
      </w:r>
      <w:r w:rsidRPr="005D6065">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співпрацює з фахівцями</w:t>
      </w:r>
      <w:r w:rsidRPr="005D6065">
        <w:rPr>
          <w:rFonts w:ascii="Times New Roman CYR" w:hAnsi="Times New Roman CYR" w:cs="Times New Roman CYR"/>
          <w:bCs/>
          <w:sz w:val="28"/>
          <w:szCs w:val="28"/>
          <w:lang w:val="uk-UA"/>
        </w:rPr>
        <w:t xml:space="preserve">, які безпосередньо працюють з </w:t>
      </w:r>
      <w:r>
        <w:rPr>
          <w:rFonts w:ascii="Times New Roman CYR" w:hAnsi="Times New Roman CYR" w:cs="Times New Roman CYR"/>
          <w:bCs/>
          <w:sz w:val="28"/>
          <w:szCs w:val="28"/>
          <w:lang w:val="uk-UA"/>
        </w:rPr>
        <w:t>таким учнем;</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B51339">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бере у</w:t>
      </w:r>
      <w:r w:rsidRPr="00395191">
        <w:rPr>
          <w:rFonts w:ascii="Times New Roman CYR" w:hAnsi="Times New Roman CYR" w:cs="Times New Roman CYR"/>
          <w:bCs/>
          <w:sz w:val="28"/>
          <w:szCs w:val="28"/>
          <w:lang w:val="uk-UA"/>
        </w:rPr>
        <w:t>часть у розробці індивідуал</w:t>
      </w:r>
      <w:r>
        <w:rPr>
          <w:rFonts w:ascii="Times New Roman CYR" w:hAnsi="Times New Roman CYR" w:cs="Times New Roman CYR"/>
          <w:bCs/>
          <w:sz w:val="28"/>
          <w:szCs w:val="28"/>
          <w:lang w:val="uk-UA"/>
        </w:rPr>
        <w:t>ьної програми розвитку учня;</w:t>
      </w:r>
      <w:r w:rsidRPr="00395191">
        <w:rPr>
          <w:rFonts w:ascii="Times New Roman CYR" w:hAnsi="Times New Roman CYR" w:cs="Times New Roman CYR"/>
          <w:bCs/>
          <w:sz w:val="28"/>
          <w:szCs w:val="28"/>
          <w:lang w:val="uk-UA"/>
        </w:rPr>
        <w:t xml:space="preserve"> </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забезпечує разом з іншими працівниками здорові та б</w:t>
      </w:r>
      <w:r>
        <w:rPr>
          <w:rFonts w:ascii="Times New Roman CYR" w:hAnsi="Times New Roman CYR" w:cs="Times New Roman CYR"/>
          <w:bCs/>
          <w:sz w:val="28"/>
          <w:szCs w:val="28"/>
          <w:lang w:val="uk-UA"/>
        </w:rPr>
        <w:t>езпечні умови навчання та праці.</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2.</w:t>
      </w:r>
      <w:r w:rsidRPr="00E621AA">
        <w:rPr>
          <w:rFonts w:ascii="Times New Roman CYR" w:hAnsi="Times New Roman CYR" w:cs="Times New Roman CYR"/>
          <w:b/>
          <w:bCs/>
          <w:i/>
          <w:sz w:val="28"/>
          <w:szCs w:val="28"/>
          <w:lang w:val="uk-UA"/>
        </w:rPr>
        <w:t>Навчально – розвивальна:</w:t>
      </w:r>
    </w:p>
    <w:p w:rsidR="00733957" w:rsidRDefault="00733957" w:rsidP="00733957">
      <w:pPr>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 </w:t>
      </w:r>
      <w:r w:rsidRPr="005D6065">
        <w:rPr>
          <w:rFonts w:ascii="Times New Roman CYR" w:hAnsi="Times New Roman CYR" w:cs="Times New Roman CYR"/>
          <w:bCs/>
          <w:sz w:val="28"/>
          <w:szCs w:val="28"/>
          <w:lang w:val="uk-UA"/>
        </w:rPr>
        <w:t>співпрацюючи з учителем класу, надає освітні послуги, спрямовані на задоволення освітніх потреб учнів;</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5D6065">
        <w:rPr>
          <w:rFonts w:ascii="Times New Roman CYR" w:hAnsi="Times New Roman CYR" w:cs="Times New Roman CYR"/>
          <w:bCs/>
          <w:sz w:val="28"/>
          <w:szCs w:val="28"/>
          <w:lang w:val="uk-UA"/>
        </w:rPr>
        <w:t xml:space="preserve"> здійснює соціально-педагогічний супровід </w:t>
      </w:r>
      <w:r>
        <w:rPr>
          <w:rFonts w:ascii="Times New Roman CYR" w:hAnsi="Times New Roman CYR" w:cs="Times New Roman CYR"/>
          <w:bCs/>
          <w:sz w:val="28"/>
          <w:szCs w:val="28"/>
          <w:lang w:val="uk-UA"/>
        </w:rPr>
        <w:t>учнів</w:t>
      </w:r>
      <w:r w:rsidRPr="005D6065">
        <w:rPr>
          <w:rFonts w:ascii="Times New Roman CYR" w:hAnsi="Times New Roman CYR" w:cs="Times New Roman CYR"/>
          <w:bCs/>
          <w:sz w:val="28"/>
          <w:szCs w:val="28"/>
          <w:lang w:val="uk-UA"/>
        </w:rPr>
        <w:t xml:space="preserve"> з</w:t>
      </w:r>
      <w:r>
        <w:rPr>
          <w:rFonts w:ascii="Times New Roman CYR" w:hAnsi="Times New Roman CYR" w:cs="Times New Roman CYR"/>
          <w:bCs/>
          <w:sz w:val="28"/>
          <w:szCs w:val="28"/>
          <w:lang w:val="uk-UA"/>
        </w:rPr>
        <w:t xml:space="preserve"> особливими освітніми потребами;</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5D6065">
        <w:rPr>
          <w:rFonts w:ascii="Times New Roman CYR" w:hAnsi="Times New Roman CYR" w:cs="Times New Roman CYR"/>
          <w:bCs/>
          <w:sz w:val="28"/>
          <w:szCs w:val="28"/>
          <w:lang w:val="uk-UA"/>
        </w:rPr>
        <w:t xml:space="preserve"> дбає про професійне самовизначен</w:t>
      </w:r>
      <w:r>
        <w:rPr>
          <w:rFonts w:ascii="Times New Roman CYR" w:hAnsi="Times New Roman CYR" w:cs="Times New Roman CYR"/>
          <w:bCs/>
          <w:sz w:val="28"/>
          <w:szCs w:val="28"/>
          <w:lang w:val="uk-UA"/>
        </w:rPr>
        <w:t>ня та соціальну адаптацію учнів;</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с</w:t>
      </w:r>
      <w:r w:rsidRPr="005D6065">
        <w:rPr>
          <w:rFonts w:ascii="Times New Roman CYR" w:hAnsi="Times New Roman CYR" w:cs="Times New Roman CYR"/>
          <w:bCs/>
          <w:sz w:val="28"/>
          <w:szCs w:val="28"/>
          <w:lang w:val="uk-UA"/>
        </w:rPr>
        <w:t xml:space="preserve">прияє розвитку </w:t>
      </w:r>
      <w:r>
        <w:rPr>
          <w:rFonts w:ascii="Times New Roman CYR" w:hAnsi="Times New Roman CYR" w:cs="Times New Roman CYR"/>
          <w:bCs/>
          <w:sz w:val="28"/>
          <w:szCs w:val="28"/>
          <w:lang w:val="uk-UA"/>
        </w:rPr>
        <w:t xml:space="preserve">та </w:t>
      </w:r>
      <w:r w:rsidRPr="005D6065">
        <w:rPr>
          <w:rFonts w:ascii="Times New Roman CYR" w:hAnsi="Times New Roman CYR" w:cs="Times New Roman CYR"/>
          <w:bCs/>
          <w:sz w:val="28"/>
          <w:szCs w:val="28"/>
          <w:lang w:val="uk-UA"/>
        </w:rPr>
        <w:t>покращенню психоемоційного стану</w:t>
      </w:r>
      <w:r>
        <w:rPr>
          <w:rFonts w:ascii="Times New Roman CYR" w:hAnsi="Times New Roman CYR" w:cs="Times New Roman CYR"/>
          <w:bCs/>
          <w:sz w:val="28"/>
          <w:szCs w:val="28"/>
          <w:lang w:val="uk-UA"/>
        </w:rPr>
        <w:t xml:space="preserve"> учнів;</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 с</w:t>
      </w:r>
      <w:r w:rsidRPr="005D6065">
        <w:rPr>
          <w:rFonts w:ascii="Times New Roman CYR" w:hAnsi="Times New Roman CYR" w:cs="Times New Roman CYR"/>
          <w:bCs/>
          <w:sz w:val="28"/>
          <w:szCs w:val="28"/>
          <w:lang w:val="uk-UA"/>
        </w:rPr>
        <w:t>тимулює розвиток соціальної активності</w:t>
      </w:r>
      <w:r>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с</w:t>
      </w:r>
      <w:r w:rsidRPr="005D6065">
        <w:rPr>
          <w:rFonts w:ascii="Times New Roman CYR" w:hAnsi="Times New Roman CYR" w:cs="Times New Roman CYR"/>
          <w:bCs/>
          <w:sz w:val="28"/>
          <w:szCs w:val="28"/>
          <w:lang w:val="uk-UA"/>
        </w:rPr>
        <w:t>творює навчально-виховні ситуації, обстановку оптимізму та впевненості в своїх силах і майбутньому.</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3.</w:t>
      </w:r>
      <w:r w:rsidRPr="00E621AA">
        <w:rPr>
          <w:rFonts w:ascii="Times New Roman CYR" w:hAnsi="Times New Roman CYR" w:cs="Times New Roman CYR"/>
          <w:b/>
          <w:bCs/>
          <w:i/>
          <w:sz w:val="28"/>
          <w:szCs w:val="28"/>
          <w:lang w:val="uk-UA"/>
        </w:rPr>
        <w:t>Діагностична:</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 xml:space="preserve">разом із групою фахівців, які розробляють </w:t>
      </w:r>
      <w:r w:rsidRPr="00395191">
        <w:rPr>
          <w:rFonts w:ascii="Times New Roman CYR" w:hAnsi="Times New Roman CYR" w:cs="Times New Roman CYR"/>
          <w:bCs/>
          <w:sz w:val="28"/>
          <w:szCs w:val="28"/>
          <w:lang w:val="uk-UA"/>
        </w:rPr>
        <w:t>індивідуал</w:t>
      </w:r>
      <w:r>
        <w:rPr>
          <w:rFonts w:ascii="Times New Roman CYR" w:hAnsi="Times New Roman CYR" w:cs="Times New Roman CYR"/>
          <w:bCs/>
          <w:sz w:val="28"/>
          <w:szCs w:val="28"/>
          <w:lang w:val="uk-UA"/>
        </w:rPr>
        <w:t>ьну програму розвитку учнів</w:t>
      </w:r>
      <w:r w:rsidRPr="005D6065">
        <w:rPr>
          <w:rFonts w:ascii="Times New Roman CYR" w:hAnsi="Times New Roman CYR" w:cs="Times New Roman CYR"/>
          <w:bCs/>
          <w:sz w:val="28"/>
          <w:szCs w:val="28"/>
          <w:lang w:val="uk-UA"/>
        </w:rPr>
        <w:t xml:space="preserve">, оцінює </w:t>
      </w:r>
      <w:r>
        <w:rPr>
          <w:rFonts w:ascii="Times New Roman CYR" w:hAnsi="Times New Roman CYR" w:cs="Times New Roman CYR"/>
          <w:bCs/>
          <w:sz w:val="28"/>
          <w:szCs w:val="28"/>
          <w:lang w:val="uk-UA"/>
        </w:rPr>
        <w:t>їх навчальні досягнення</w:t>
      </w:r>
      <w:r w:rsidRPr="005D6065">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вивчає та аналізує динаміку розвитку учня</w:t>
      </w:r>
      <w:r>
        <w:rPr>
          <w:rFonts w:ascii="Times New Roman CYR" w:hAnsi="Times New Roman CYR" w:cs="Times New Roman CYR"/>
          <w:bCs/>
          <w:sz w:val="28"/>
          <w:szCs w:val="28"/>
          <w:lang w:val="uk-UA"/>
        </w:rPr>
        <w:t>.</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4.</w:t>
      </w:r>
      <w:r w:rsidRPr="00E621AA">
        <w:rPr>
          <w:rFonts w:ascii="Times New Roman CYR" w:hAnsi="Times New Roman CYR" w:cs="Times New Roman CYR"/>
          <w:b/>
          <w:bCs/>
          <w:i/>
          <w:sz w:val="28"/>
          <w:szCs w:val="28"/>
          <w:lang w:val="uk-UA"/>
        </w:rPr>
        <w:t>Прогностична:</w:t>
      </w:r>
      <w:r w:rsidRPr="005D6065">
        <w:rPr>
          <w:rFonts w:ascii="Times New Roman CYR" w:hAnsi="Times New Roman CYR" w:cs="Times New Roman CYR"/>
          <w:bCs/>
          <w:sz w:val="28"/>
          <w:szCs w:val="28"/>
          <w:lang w:val="uk-UA"/>
        </w:rPr>
        <w:t xml:space="preserve"> </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на основі вивчення актуального та потенційного розвитку дитини бере участь у розробці індивідуальної програми розвитку.</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5.</w:t>
      </w:r>
      <w:r w:rsidRPr="00E621AA">
        <w:rPr>
          <w:rFonts w:ascii="Times New Roman CYR" w:hAnsi="Times New Roman CYR" w:cs="Times New Roman CYR"/>
          <w:b/>
          <w:bCs/>
          <w:i/>
          <w:sz w:val="28"/>
          <w:szCs w:val="28"/>
          <w:lang w:val="uk-UA"/>
        </w:rPr>
        <w:t>Консультативна:</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w:t>
      </w:r>
      <w:r w:rsidRPr="005D6065">
        <w:rPr>
          <w:rFonts w:ascii="Times New Roman CYR" w:hAnsi="Times New Roman CYR" w:cs="Times New Roman CYR"/>
          <w:bCs/>
          <w:sz w:val="28"/>
          <w:szCs w:val="28"/>
          <w:lang w:val="uk-UA"/>
        </w:rPr>
        <w:t>постійно спілкується з батьками, надаючи їм не</w:t>
      </w:r>
      <w:r>
        <w:rPr>
          <w:rFonts w:ascii="Times New Roman CYR" w:hAnsi="Times New Roman CYR" w:cs="Times New Roman CYR"/>
          <w:bCs/>
          <w:sz w:val="28"/>
          <w:szCs w:val="28"/>
          <w:lang w:val="uk-UA"/>
        </w:rPr>
        <w:t>обхідну консультативну допомогу;</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5D6065">
        <w:rPr>
          <w:rFonts w:ascii="Times New Roman CYR" w:hAnsi="Times New Roman CYR" w:cs="Times New Roman CYR"/>
          <w:bCs/>
          <w:sz w:val="28"/>
          <w:szCs w:val="28"/>
          <w:lang w:val="uk-UA"/>
        </w:rPr>
        <w:t xml:space="preserve"> інформує вчителя класу</w:t>
      </w:r>
      <w:r>
        <w:rPr>
          <w:rFonts w:ascii="Times New Roman CYR" w:hAnsi="Times New Roman CYR" w:cs="Times New Roman CYR"/>
          <w:bCs/>
          <w:sz w:val="28"/>
          <w:szCs w:val="28"/>
          <w:lang w:val="uk-UA"/>
        </w:rPr>
        <w:t xml:space="preserve"> та батьків про досягнення учня;</w:t>
      </w:r>
    </w:p>
    <w:p w:rsidR="00733957"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д</w:t>
      </w:r>
      <w:r w:rsidRPr="005D6065">
        <w:rPr>
          <w:rFonts w:ascii="Times New Roman CYR" w:hAnsi="Times New Roman CYR" w:cs="Times New Roman CYR"/>
          <w:bCs/>
          <w:sz w:val="28"/>
          <w:szCs w:val="28"/>
          <w:lang w:val="uk-UA"/>
        </w:rPr>
        <w:t>отримується педагогічної етики, поважає гідність особистості дитини, захищає її від будь-яких форм фізично</w:t>
      </w:r>
      <w:r>
        <w:rPr>
          <w:rFonts w:ascii="Times New Roman CYR" w:hAnsi="Times New Roman CYR" w:cs="Times New Roman CYR"/>
          <w:bCs/>
          <w:sz w:val="28"/>
          <w:szCs w:val="28"/>
          <w:lang w:val="uk-UA"/>
        </w:rPr>
        <w:t>го чи психологічного насильства;</w:t>
      </w:r>
    </w:p>
    <w:p w:rsidR="00733957" w:rsidRPr="005D6065" w:rsidRDefault="00733957" w:rsidP="00733957">
      <w:pPr>
        <w:ind w:left="72"/>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п</w:t>
      </w:r>
      <w:r w:rsidRPr="005D6065">
        <w:rPr>
          <w:rFonts w:ascii="Times New Roman CYR" w:hAnsi="Times New Roman CYR" w:cs="Times New Roman CYR"/>
          <w:bCs/>
          <w:sz w:val="28"/>
          <w:szCs w:val="28"/>
          <w:lang w:val="uk-UA"/>
        </w:rPr>
        <w:t>остійно підвищує свій професійний рівень, педагогічну майстерність, загальну культуру.</w:t>
      </w:r>
    </w:p>
    <w:p w:rsidR="00733957" w:rsidRDefault="00733957" w:rsidP="00733957">
      <w:pPr>
        <w:ind w:firstLine="709"/>
        <w:jc w:val="both"/>
        <w:rPr>
          <w:sz w:val="28"/>
          <w:szCs w:val="28"/>
          <w:lang w:val="uk-UA"/>
        </w:rPr>
      </w:pPr>
      <w:r>
        <w:rPr>
          <w:rFonts w:ascii="Times New Roman CYR" w:hAnsi="Times New Roman CYR" w:cs="Times New Roman CYR"/>
          <w:bCs/>
          <w:sz w:val="28"/>
          <w:szCs w:val="28"/>
          <w:lang w:val="uk-UA"/>
        </w:rPr>
        <w:t xml:space="preserve">Взаємодія вчителя та асистента вчителя здійснюють освітній процес на принципі взаємодії. </w:t>
      </w:r>
      <w:r w:rsidRPr="00E621AA">
        <w:rPr>
          <w:rFonts w:ascii="Times New Roman CYR" w:hAnsi="Times New Roman CYR" w:cs="Times New Roman CYR"/>
          <w:b/>
          <w:bCs/>
          <w:i/>
          <w:sz w:val="28"/>
          <w:szCs w:val="28"/>
          <w:lang w:val="uk-UA"/>
        </w:rPr>
        <w:t>Їх</w:t>
      </w:r>
      <w:r w:rsidRPr="00493D19">
        <w:rPr>
          <w:rFonts w:ascii="Times New Roman CYR" w:hAnsi="Times New Roman CYR" w:cs="Times New Roman CYR"/>
          <w:bCs/>
          <w:i/>
          <w:sz w:val="28"/>
          <w:szCs w:val="28"/>
          <w:lang w:val="uk-UA"/>
        </w:rPr>
        <w:t xml:space="preserve"> </w:t>
      </w:r>
      <w:r w:rsidRPr="00E621AA">
        <w:rPr>
          <w:b/>
          <w:i/>
          <w:sz w:val="28"/>
          <w:szCs w:val="28"/>
          <w:lang w:val="uk-UA"/>
        </w:rPr>
        <w:t>спільні дії:</w:t>
      </w:r>
    </w:p>
    <w:p w:rsidR="00733957" w:rsidRDefault="00733957" w:rsidP="00733957">
      <w:pPr>
        <w:numPr>
          <w:ilvl w:val="0"/>
          <w:numId w:val="5"/>
        </w:numPr>
        <w:tabs>
          <w:tab w:val="left" w:pos="993"/>
        </w:tabs>
        <w:ind w:left="0" w:firstLine="709"/>
        <w:jc w:val="both"/>
        <w:rPr>
          <w:sz w:val="28"/>
          <w:szCs w:val="28"/>
          <w:lang w:val="uk-UA"/>
        </w:rPr>
      </w:pPr>
      <w:r>
        <w:rPr>
          <w:sz w:val="28"/>
          <w:szCs w:val="28"/>
          <w:lang w:val="uk-UA"/>
        </w:rPr>
        <w:t>з</w:t>
      </w:r>
      <w:r w:rsidRPr="00245C8E">
        <w:rPr>
          <w:sz w:val="28"/>
          <w:szCs w:val="28"/>
          <w:lang w:val="uk-UA"/>
        </w:rPr>
        <w:t>'ясування та обг</w:t>
      </w:r>
      <w:r>
        <w:rPr>
          <w:sz w:val="28"/>
          <w:szCs w:val="28"/>
          <w:lang w:val="uk-UA"/>
        </w:rPr>
        <w:t>оворення очікуваних результатів;</w:t>
      </w:r>
    </w:p>
    <w:p w:rsidR="00733957" w:rsidRDefault="00733957" w:rsidP="00733957">
      <w:pPr>
        <w:numPr>
          <w:ilvl w:val="0"/>
          <w:numId w:val="5"/>
        </w:numPr>
        <w:tabs>
          <w:tab w:val="left" w:pos="993"/>
        </w:tabs>
        <w:ind w:left="0" w:firstLine="709"/>
        <w:jc w:val="both"/>
        <w:rPr>
          <w:sz w:val="28"/>
          <w:szCs w:val="28"/>
          <w:lang w:val="uk-UA"/>
        </w:rPr>
      </w:pPr>
      <w:r>
        <w:rPr>
          <w:sz w:val="28"/>
          <w:szCs w:val="28"/>
          <w:lang w:val="uk-UA"/>
        </w:rPr>
        <w:t>о</w:t>
      </w:r>
      <w:r w:rsidRPr="00245C8E">
        <w:rPr>
          <w:sz w:val="28"/>
          <w:szCs w:val="28"/>
          <w:lang w:val="uk-UA"/>
        </w:rPr>
        <w:t>бговорення окремих навчальних стратегій, дій та результатів.</w:t>
      </w:r>
    </w:p>
    <w:p w:rsidR="00733957" w:rsidRDefault="00733957" w:rsidP="00733957">
      <w:pPr>
        <w:ind w:left="72"/>
        <w:jc w:val="both"/>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3.</w:t>
      </w:r>
      <w:r w:rsidRPr="00913E7F">
        <w:rPr>
          <w:rFonts w:ascii="Times New Roman CYR" w:hAnsi="Times New Roman CYR" w:cs="Times New Roman CYR"/>
          <w:b/>
          <w:bCs/>
          <w:i/>
          <w:sz w:val="28"/>
          <w:szCs w:val="28"/>
          <w:lang w:val="uk-UA"/>
        </w:rPr>
        <w:t>Створене освітнє середовище</w:t>
      </w:r>
      <w:r>
        <w:rPr>
          <w:rFonts w:ascii="Times New Roman CYR" w:hAnsi="Times New Roman CYR" w:cs="Times New Roman CYR"/>
          <w:bCs/>
          <w:sz w:val="28"/>
          <w:szCs w:val="28"/>
          <w:lang w:val="uk-UA"/>
        </w:rPr>
        <w:t xml:space="preserve">  - </w:t>
      </w:r>
      <w:r>
        <w:rPr>
          <w:sz w:val="28"/>
          <w:szCs w:val="28"/>
          <w:lang w:val="uk-UA" w:eastAsia="uk-UA"/>
        </w:rPr>
        <w:t>І</w:t>
      </w:r>
      <w:r w:rsidRPr="00913E7F">
        <w:rPr>
          <w:sz w:val="28"/>
          <w:szCs w:val="28"/>
          <w:lang w:val="uk-UA" w:eastAsia="uk-UA"/>
        </w:rPr>
        <w:t>нклюзивно-ресурсн</w:t>
      </w:r>
      <w:r>
        <w:rPr>
          <w:sz w:val="28"/>
          <w:szCs w:val="28"/>
          <w:lang w:val="uk-UA" w:eastAsia="uk-UA"/>
        </w:rPr>
        <w:t>і</w:t>
      </w:r>
      <w:r w:rsidRPr="00913E7F">
        <w:rPr>
          <w:sz w:val="28"/>
          <w:szCs w:val="28"/>
          <w:lang w:val="uk-UA" w:eastAsia="uk-UA"/>
        </w:rPr>
        <w:t xml:space="preserve"> центр</w:t>
      </w:r>
      <w:r>
        <w:rPr>
          <w:sz w:val="28"/>
          <w:szCs w:val="28"/>
          <w:lang w:val="uk-UA" w:eastAsia="uk-UA"/>
        </w:rPr>
        <w:t>и</w:t>
      </w:r>
      <w:r>
        <w:rPr>
          <w:rFonts w:ascii="Times New Roman CYR" w:hAnsi="Times New Roman CYR" w:cs="Times New Roman CYR"/>
          <w:bCs/>
          <w:sz w:val="28"/>
          <w:szCs w:val="28"/>
          <w:lang w:val="uk-UA"/>
        </w:rPr>
        <w:t xml:space="preserve">.         </w:t>
      </w:r>
    </w:p>
    <w:p w:rsidR="00733957" w:rsidRDefault="00733957" w:rsidP="00733957">
      <w:pPr>
        <w:widowControl w:val="0"/>
        <w:autoSpaceDE w:val="0"/>
        <w:autoSpaceDN w:val="0"/>
        <w:adjustRightInd w:val="0"/>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ind w:firstLine="709"/>
        <w:jc w:val="both"/>
        <w:rPr>
          <w:lang w:val="uk-UA"/>
        </w:rPr>
      </w:pPr>
      <w:r w:rsidRPr="00E621AA">
        <w:rPr>
          <w:b/>
          <w:i/>
          <w:sz w:val="28"/>
          <w:szCs w:val="28"/>
          <w:lang w:val="uk-UA" w:eastAsia="uk-UA"/>
        </w:rPr>
        <w:t>Інклюзивно-ресурсний центр</w:t>
      </w:r>
      <w:r>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 xml:space="preserve"> є установою, що утворюється з метою забезпечення права дітей з особливими освітніми</w:t>
      </w:r>
      <w:r>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потребами віком від 2 до 18 років на здобуття дошкільної та загальної середньої освіти, в</w:t>
      </w:r>
      <w:r>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тому числі у закладах професійної (професійно-технічної) освіти та інших закладах освіти,які забезпечують здобуття загальної середньої освіти, шляхом проведення комплексної</w:t>
      </w:r>
      <w:r>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 xml:space="preserve">психолого-педагогічної оцінки розвитку дитини (далі – </w:t>
      </w:r>
      <w:r>
        <w:rPr>
          <w:rFonts w:ascii="Times New Roman CYR" w:hAnsi="Times New Roman CYR" w:cs="Times New Roman CYR"/>
          <w:bCs/>
          <w:sz w:val="28"/>
          <w:szCs w:val="28"/>
          <w:lang w:val="uk-UA"/>
        </w:rPr>
        <w:t>комплексна оцінка), надання пси</w:t>
      </w:r>
      <w:r w:rsidRPr="00493D19">
        <w:rPr>
          <w:rFonts w:ascii="Times New Roman CYR" w:hAnsi="Times New Roman CYR" w:cs="Times New Roman CYR"/>
          <w:bCs/>
          <w:sz w:val="28"/>
          <w:szCs w:val="28"/>
          <w:lang w:val="uk-UA"/>
        </w:rPr>
        <w:t>холого-педагогічних, корекційно-розвиткових послуг та забезпечення їхнього системного</w:t>
      </w:r>
      <w:r>
        <w:rPr>
          <w:rFonts w:ascii="Times New Roman CYR" w:hAnsi="Times New Roman CYR" w:cs="Times New Roman CYR"/>
          <w:bCs/>
          <w:sz w:val="28"/>
          <w:szCs w:val="28"/>
          <w:lang w:val="uk-UA"/>
        </w:rPr>
        <w:t xml:space="preserve"> </w:t>
      </w:r>
      <w:r w:rsidRPr="00493D19">
        <w:rPr>
          <w:rFonts w:ascii="Times New Roman CYR" w:hAnsi="Times New Roman CYR" w:cs="Times New Roman CYR"/>
          <w:bCs/>
          <w:sz w:val="28"/>
          <w:szCs w:val="28"/>
          <w:lang w:val="uk-UA"/>
        </w:rPr>
        <w:t>кваліфікованого супроводу.</w:t>
      </w:r>
    </w:p>
    <w:p w:rsidR="00733957" w:rsidRDefault="00733957" w:rsidP="00733957">
      <w:pPr>
        <w:widowControl w:val="0"/>
        <w:autoSpaceDE w:val="0"/>
        <w:autoSpaceDN w:val="0"/>
        <w:adjustRightInd w:val="0"/>
        <w:ind w:firstLine="709"/>
        <w:jc w:val="both"/>
        <w:rPr>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55249C">
        <w:rPr>
          <w:rFonts w:ascii="Times New Roman CYR" w:hAnsi="Times New Roman CYR" w:cs="Times New Roman CYR"/>
          <w:bCs/>
          <w:i/>
          <w:sz w:val="28"/>
          <w:szCs w:val="28"/>
          <w:lang w:val="uk-UA"/>
        </w:rPr>
        <w:t>Серед видів діяльності Інклюзивно-ресурсного центру</w:t>
      </w:r>
      <w:r w:rsidRPr="0040166C">
        <w:rPr>
          <w:rFonts w:ascii="Times New Roman CYR" w:hAnsi="Times New Roman CYR" w:cs="Times New Roman CYR"/>
          <w:bCs/>
          <w:sz w:val="28"/>
          <w:szCs w:val="28"/>
          <w:lang w:val="uk-UA"/>
        </w:rPr>
        <w:t>:</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надання психолого-педагогічних, корекційно-розвиткових послуг дітям з особливими освітніми потребами та їх батькам(особам, що їх заміщують);</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участь в командах психолого-педагогічного супроводу дитини з</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особливими освітніми потребами у закладах загальної середньої освіти…;</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надання консультацій та взаємодія з педагогічними працівниками закладів загальної середньої освіти, які забезпечують здобуття загальної середньої освіти, з питань організації інклюзивного навчання;</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надання методичної допомоги педагогічним працівникам закладів загальної середньої освіти, які забезпечують</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здобуття загальної середньої освіти, батькам або законним представникам дітей з особливими</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освітніми потребами щодо особливостей організації надання психолого-педагогічних, корекційно</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розвиткових послуг таким дітям;</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організація інформаційно-просвітницької діяльності шляхом проведення конференцій,семінарів, засідань за круглим столом, тренінгів, майстер-класів з питань надання психолого-педагогічних, корекційно</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w:t>
      </w:r>
      <w:r>
        <w:rPr>
          <w:rFonts w:ascii="Times New Roman CYR" w:hAnsi="Times New Roman CYR" w:cs="Times New Roman CYR"/>
          <w:bCs/>
          <w:sz w:val="28"/>
          <w:szCs w:val="28"/>
          <w:lang w:val="uk-UA"/>
        </w:rPr>
        <w:t xml:space="preserve"> </w:t>
      </w:r>
      <w:r w:rsidRPr="0040166C">
        <w:rPr>
          <w:rFonts w:ascii="Times New Roman CYR" w:hAnsi="Times New Roman CYR" w:cs="Times New Roman CYR"/>
          <w:bCs/>
          <w:sz w:val="28"/>
          <w:szCs w:val="28"/>
          <w:lang w:val="uk-UA"/>
        </w:rPr>
        <w:t>розвиткових послуг дітям з особливими освітніми потребами;</w:t>
      </w:r>
    </w:p>
    <w:p w:rsidR="00733957" w:rsidRPr="0040166C"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40166C">
        <w:rPr>
          <w:rFonts w:ascii="Times New Roman CYR" w:hAnsi="Times New Roman CYR" w:cs="Times New Roman CYR"/>
          <w:bCs/>
          <w:sz w:val="28"/>
          <w:szCs w:val="28"/>
          <w:lang w:val="uk-UA"/>
        </w:rPr>
        <w:t>-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службами у справах дітей, громадськими організаціями щодо надання психолого-педагогічних, корекційно-розвиткових послуг дітям з особливими освітніми потребами починаючи з раннього віку в разі потреби із залу</w:t>
      </w:r>
      <w:r>
        <w:rPr>
          <w:rFonts w:ascii="Times New Roman CYR" w:hAnsi="Times New Roman CYR" w:cs="Times New Roman CYR"/>
          <w:bCs/>
          <w:sz w:val="28"/>
          <w:szCs w:val="28"/>
          <w:lang w:val="uk-UA"/>
        </w:rPr>
        <w:t>ченням відповідних спеціалістів, інше…</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В м. Харкові  також створено </w:t>
      </w:r>
      <w:r w:rsidRPr="00AB77F6">
        <w:rPr>
          <w:i/>
          <w:sz w:val="28"/>
          <w:szCs w:val="28"/>
          <w:lang w:val="uk-UA" w:eastAsia="uk-UA"/>
        </w:rPr>
        <w:t>Інклюзивно-ресурсний центр</w:t>
      </w:r>
      <w:r>
        <w:rPr>
          <w:rFonts w:ascii="Times New Roman CYR" w:hAnsi="Times New Roman CYR" w:cs="Times New Roman CYR"/>
          <w:bCs/>
          <w:sz w:val="28"/>
          <w:szCs w:val="28"/>
          <w:lang w:val="uk-UA"/>
        </w:rPr>
        <w:t xml:space="preserve">  </w:t>
      </w:r>
      <w:r w:rsidRPr="00AB77F6">
        <w:rPr>
          <w:rFonts w:ascii="Times New Roman CYR" w:hAnsi="Times New Roman CYR" w:cs="Times New Roman CYR"/>
          <w:bCs/>
          <w:sz w:val="26"/>
          <w:szCs w:val="28"/>
          <w:lang w:val="uk-UA"/>
        </w:rPr>
        <w:t>(рішення 19 сесії 7 скликання Харківської міської ради від  18.04.2018</w:t>
      </w:r>
      <w:r>
        <w:rPr>
          <w:rFonts w:ascii="Times New Roman CYR" w:hAnsi="Times New Roman CYR" w:cs="Times New Roman CYR"/>
          <w:bCs/>
          <w:sz w:val="26"/>
          <w:szCs w:val="28"/>
          <w:lang w:val="uk-UA"/>
        </w:rPr>
        <w:t>р.</w:t>
      </w:r>
      <w:r w:rsidRPr="00AB77F6">
        <w:rPr>
          <w:rFonts w:ascii="Times New Roman CYR" w:hAnsi="Times New Roman CYR" w:cs="Times New Roman CYR"/>
          <w:bCs/>
          <w:sz w:val="26"/>
          <w:szCs w:val="28"/>
          <w:lang w:val="uk-UA"/>
        </w:rPr>
        <w:t xml:space="preserve"> № 1075/18 «Про створення комунального закладу «Харківський інклюзивно-ресурсний центр Харківської міської ради»»)</w:t>
      </w:r>
      <w:r>
        <w:rPr>
          <w:rFonts w:ascii="Times New Roman CYR" w:hAnsi="Times New Roman CYR" w:cs="Times New Roman CYR"/>
          <w:bCs/>
          <w:sz w:val="26"/>
          <w:szCs w:val="28"/>
          <w:lang w:val="uk-UA"/>
        </w:rPr>
        <w:t xml:space="preserve">, </w:t>
      </w:r>
      <w:r w:rsidRPr="00DD1631">
        <w:rPr>
          <w:rFonts w:ascii="Times New Roman CYR" w:hAnsi="Times New Roman CYR" w:cs="Times New Roman CYR"/>
          <w:bCs/>
          <w:sz w:val="28"/>
          <w:szCs w:val="28"/>
          <w:lang w:val="uk-UA"/>
        </w:rPr>
        <w:t>на базі Комунального вищого навчального закладу «Харківська академія неперер</w:t>
      </w:r>
      <w:r>
        <w:rPr>
          <w:rFonts w:ascii="Times New Roman CYR" w:hAnsi="Times New Roman CYR" w:cs="Times New Roman CYR"/>
          <w:bCs/>
          <w:sz w:val="28"/>
          <w:szCs w:val="28"/>
          <w:lang w:val="uk-UA"/>
        </w:rPr>
        <w:t>вної освіти».</w:t>
      </w:r>
    </w:p>
    <w:p w:rsidR="00733957" w:rsidRPr="00E72D2F"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E72D2F">
        <w:rPr>
          <w:rFonts w:ascii="Times New Roman CYR" w:hAnsi="Times New Roman CYR" w:cs="Times New Roman CYR"/>
          <w:bCs/>
          <w:sz w:val="28"/>
          <w:szCs w:val="28"/>
          <w:lang w:val="uk-UA"/>
        </w:rPr>
        <w:t>Розроблено та впроваджено обласний освітній проект «Розвиток інклюзивної освіти в Харківській області».</w:t>
      </w:r>
    </w:p>
    <w:p w:rsidR="00733957" w:rsidRPr="00E72D2F"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E72D2F">
        <w:rPr>
          <w:rFonts w:ascii="Times New Roman CYR" w:hAnsi="Times New Roman CYR" w:cs="Times New Roman CYR"/>
          <w:bCs/>
          <w:sz w:val="28"/>
          <w:szCs w:val="28"/>
          <w:lang w:val="uk-UA"/>
        </w:rPr>
        <w:t>Підписані:</w:t>
      </w:r>
    </w:p>
    <w:p w:rsidR="00733957" w:rsidRPr="00E72D2F"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E72D2F">
        <w:rPr>
          <w:rFonts w:ascii="Times New Roman CYR" w:hAnsi="Times New Roman CYR" w:cs="Times New Roman CYR"/>
          <w:bCs/>
          <w:sz w:val="28"/>
          <w:szCs w:val="28"/>
          <w:lang w:val="uk-UA"/>
        </w:rPr>
        <w:t>1) Меморандум про співпрацю з питання запровадження інклюзивного освітнього середовища в Харківській області (7.09. 2017 р., підписано Головою Благодійного Фонду Порошенка М. А. Порошенко і Головою Харківської обласної державної адміністрації Ю. О. Світличною);</w:t>
      </w:r>
    </w:p>
    <w:p w:rsidR="00733957" w:rsidRPr="00E72D2F"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E72D2F">
        <w:rPr>
          <w:rFonts w:ascii="Times New Roman CYR" w:hAnsi="Times New Roman CYR" w:cs="Times New Roman CYR"/>
          <w:bCs/>
          <w:sz w:val="28"/>
          <w:szCs w:val="28"/>
          <w:lang w:val="uk-UA"/>
        </w:rPr>
        <w:t xml:space="preserve">2) Меморандуми з головами районних державних адміністрацій та об’єднаних територіальних громад (02.2018р.) про співпрацю щодо </w:t>
      </w:r>
      <w:r w:rsidRPr="00E72D2F">
        <w:rPr>
          <w:rFonts w:ascii="Times New Roman CYR" w:hAnsi="Times New Roman CYR" w:cs="Times New Roman CYR"/>
          <w:bCs/>
          <w:sz w:val="28"/>
          <w:szCs w:val="28"/>
          <w:lang w:val="uk-UA"/>
        </w:rPr>
        <w:lastRenderedPageBreak/>
        <w:t>формування мережі інклюзивно-ресурсних центрів;</w:t>
      </w:r>
    </w:p>
    <w:p w:rsidR="00733957" w:rsidRPr="00E72D2F"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r w:rsidRPr="00E72D2F">
        <w:rPr>
          <w:rFonts w:ascii="Times New Roman CYR" w:hAnsi="Times New Roman CYR" w:cs="Times New Roman CYR"/>
          <w:bCs/>
          <w:sz w:val="28"/>
          <w:szCs w:val="28"/>
          <w:lang w:val="uk-UA"/>
        </w:rPr>
        <w:t>3) Доручення голови ХОДА (03.2018р.) про створення мережі інклюзивно-ресурсних центрів у районах, об’єднаних територіальних громадах, містах Харківської області.</w:t>
      </w:r>
    </w:p>
    <w:p w:rsidR="00733957" w:rsidRDefault="00733957" w:rsidP="00733957">
      <w:pPr>
        <w:widowControl w:val="0"/>
        <w:autoSpaceDE w:val="0"/>
        <w:autoSpaceDN w:val="0"/>
        <w:adjustRightInd w:val="0"/>
        <w:ind w:firstLine="709"/>
        <w:jc w:val="both"/>
        <w:rPr>
          <w:rFonts w:ascii="Times New Roman CYR" w:hAnsi="Times New Roman CYR" w:cs="Times New Roman CYR"/>
          <w:b/>
          <w:bCs/>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
          <w:bCs/>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
          <w:bCs/>
          <w:sz w:val="28"/>
          <w:szCs w:val="28"/>
          <w:lang w:val="uk-UA"/>
        </w:rPr>
      </w:pPr>
    </w:p>
    <w:p w:rsidR="00733957" w:rsidRPr="00857B9A" w:rsidRDefault="00733957" w:rsidP="00733957">
      <w:pPr>
        <w:widowControl w:val="0"/>
        <w:autoSpaceDE w:val="0"/>
        <w:autoSpaceDN w:val="0"/>
        <w:adjustRightInd w:val="0"/>
        <w:jc w:val="center"/>
        <w:rPr>
          <w:rFonts w:ascii="Times New Roman CYR" w:hAnsi="Times New Roman CYR" w:cs="Times New Roman CYR"/>
          <w:b/>
          <w:bCs/>
          <w:sz w:val="28"/>
          <w:szCs w:val="28"/>
          <w:lang w:val="uk-UA"/>
        </w:rPr>
      </w:pPr>
      <w:r w:rsidRPr="00857B9A">
        <w:rPr>
          <w:rFonts w:ascii="Times New Roman CYR" w:hAnsi="Times New Roman CYR" w:cs="Times New Roman CYR"/>
          <w:b/>
          <w:bCs/>
          <w:sz w:val="28"/>
          <w:szCs w:val="28"/>
          <w:lang w:val="uk-UA"/>
        </w:rPr>
        <w:t>Умови реалізації заходів цивільного захисту</w:t>
      </w:r>
    </w:p>
    <w:p w:rsidR="00733957" w:rsidRDefault="00733957" w:rsidP="00733957">
      <w:pPr>
        <w:widowControl w:val="0"/>
        <w:autoSpaceDE w:val="0"/>
        <w:autoSpaceDN w:val="0"/>
        <w:adjustRightInd w:val="0"/>
        <w:ind w:firstLine="709"/>
        <w:jc w:val="both"/>
        <w:rPr>
          <w:rFonts w:ascii="Times New Roman CYR" w:hAnsi="Times New Roman CYR" w:cs="Times New Roman CYR"/>
          <w:bCs/>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bCs/>
          <w:sz w:val="28"/>
          <w:szCs w:val="28"/>
          <w:lang w:val="uk-UA"/>
        </w:rPr>
        <w:t>Вищезазначені освітні інклюзивні складові</w:t>
      </w:r>
      <w:r>
        <w:rPr>
          <w:rFonts w:ascii="Times New Roman CYR" w:hAnsi="Times New Roman CYR" w:cs="Times New Roman CYR"/>
          <w:sz w:val="28"/>
          <w:szCs w:val="28"/>
          <w:lang w:val="uk-UA"/>
        </w:rPr>
        <w:t xml:space="preserve"> при розгляданні їх </w:t>
      </w:r>
      <w:r w:rsidRPr="005964EF">
        <w:rPr>
          <w:rFonts w:ascii="Times New Roman CYR" w:hAnsi="Times New Roman CYR" w:cs="Times New Roman CYR"/>
          <w:sz w:val="28"/>
          <w:szCs w:val="28"/>
          <w:lang w:val="uk-UA"/>
        </w:rPr>
        <w:t>через призму цивільного захисту</w:t>
      </w:r>
      <w:r>
        <w:rPr>
          <w:rFonts w:ascii="Times New Roman CYR" w:hAnsi="Times New Roman CYR" w:cs="Times New Roman CYR"/>
          <w:sz w:val="28"/>
          <w:szCs w:val="28"/>
          <w:lang w:val="uk-UA"/>
        </w:rPr>
        <w:t xml:space="preserve"> забезпечують умови якісного проведення заходів цивільного захисту.</w:t>
      </w:r>
    </w:p>
    <w:p w:rsidR="00733957" w:rsidRDefault="00733957" w:rsidP="00733957">
      <w:pPr>
        <w:widowControl w:val="0"/>
        <w:autoSpaceDE w:val="0"/>
        <w:autoSpaceDN w:val="0"/>
        <w:adjustRightInd w:val="0"/>
        <w:ind w:firstLine="709"/>
        <w:jc w:val="both"/>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Головними є:</w:t>
      </w:r>
    </w:p>
    <w:p w:rsidR="00733957" w:rsidRDefault="00733957" w:rsidP="00733957">
      <w:pPr>
        <w:widowControl w:val="0"/>
        <w:autoSpaceDE w:val="0"/>
        <w:autoSpaceDN w:val="0"/>
        <w:adjustRightInd w:val="0"/>
        <w:ind w:firstLine="709"/>
        <w:jc w:val="both"/>
        <w:rPr>
          <w:rFonts w:ascii="Times New Roman CYR" w:hAnsi="Times New Roman CYR" w:cs="Times New Roman CYR"/>
          <w:b/>
          <w:i/>
          <w:sz w:val="28"/>
          <w:szCs w:val="28"/>
          <w:lang w:val="uk-UA"/>
        </w:rPr>
      </w:pPr>
      <w:r w:rsidRPr="006A2995">
        <w:rPr>
          <w:rFonts w:ascii="Times New Roman CYR" w:hAnsi="Times New Roman CYR" w:cs="Times New Roman CYR"/>
          <w:b/>
          <w:sz w:val="28"/>
          <w:szCs w:val="28"/>
          <w:lang w:val="uk-UA"/>
        </w:rPr>
        <w:t>І</w:t>
      </w:r>
      <w:r>
        <w:rPr>
          <w:rFonts w:ascii="Times New Roman CYR" w:hAnsi="Times New Roman CYR" w:cs="Times New Roman CYR"/>
          <w:b/>
          <w:i/>
          <w:sz w:val="28"/>
          <w:szCs w:val="28"/>
          <w:lang w:val="uk-UA"/>
        </w:rPr>
        <w:t>.</w:t>
      </w:r>
      <w:r w:rsidRPr="006A2995">
        <w:rPr>
          <w:b/>
          <w:i/>
        </w:rPr>
        <w:t xml:space="preserve"> </w:t>
      </w:r>
      <w:r>
        <w:rPr>
          <w:rFonts w:ascii="Times New Roman CYR" w:hAnsi="Times New Roman CYR" w:cs="Times New Roman CYR"/>
          <w:b/>
          <w:i/>
          <w:sz w:val="28"/>
          <w:szCs w:val="28"/>
          <w:lang w:val="uk-UA"/>
        </w:rPr>
        <w:t>Створення</w:t>
      </w:r>
      <w:r w:rsidRPr="006A2995">
        <w:rPr>
          <w:rFonts w:ascii="Times New Roman CYR" w:hAnsi="Times New Roman CYR" w:cs="Times New Roman CYR"/>
          <w:b/>
          <w:i/>
          <w:sz w:val="28"/>
          <w:szCs w:val="28"/>
          <w:lang w:val="uk-UA"/>
        </w:rPr>
        <w:t xml:space="preserve"> безбар’єрного пересування до/ в</w:t>
      </w:r>
      <w:r>
        <w:rPr>
          <w:rFonts w:ascii="Times New Roman CYR" w:hAnsi="Times New Roman CYR" w:cs="Times New Roman CYR"/>
          <w:b/>
          <w:i/>
          <w:sz w:val="28"/>
          <w:szCs w:val="28"/>
          <w:lang w:val="uk-UA"/>
        </w:rPr>
        <w:t xml:space="preserve"> /з будівлі та відповідної бази.</w:t>
      </w:r>
    </w:p>
    <w:p w:rsidR="00733957" w:rsidRPr="006A2995" w:rsidRDefault="00733957" w:rsidP="00733957">
      <w:pPr>
        <w:widowControl w:val="0"/>
        <w:autoSpaceDE w:val="0"/>
        <w:autoSpaceDN w:val="0"/>
        <w:adjustRightInd w:val="0"/>
        <w:ind w:firstLine="709"/>
        <w:jc w:val="both"/>
        <w:rPr>
          <w:rFonts w:ascii="Times New Roman CYR" w:hAnsi="Times New Roman CYR" w:cs="Times New Roman CYR"/>
          <w:b/>
          <w:i/>
          <w:sz w:val="28"/>
          <w:szCs w:val="28"/>
          <w:lang w:val="uk-UA"/>
        </w:rPr>
      </w:pPr>
    </w:p>
    <w:p w:rsidR="00733957" w:rsidRDefault="00733957" w:rsidP="00733957">
      <w:pPr>
        <w:widowControl w:val="0"/>
        <w:autoSpaceDE w:val="0"/>
        <w:autoSpaceDN w:val="0"/>
        <w:adjustRightInd w:val="0"/>
        <w:ind w:firstLine="709"/>
        <w:jc w:val="both"/>
        <w:rPr>
          <w:rFonts w:ascii="Times New Roman CYR" w:hAnsi="Times New Roman CYR" w:cs="Times New Roman CYR"/>
          <w:b/>
          <w:i/>
          <w:sz w:val="28"/>
          <w:szCs w:val="28"/>
          <w:lang w:val="uk-UA"/>
        </w:rPr>
      </w:pPr>
      <w:r w:rsidRPr="006A2995">
        <w:rPr>
          <w:rFonts w:ascii="Times New Roman CYR" w:hAnsi="Times New Roman CYR" w:cs="Times New Roman CYR"/>
          <w:b/>
          <w:sz w:val="28"/>
          <w:szCs w:val="28"/>
          <w:lang w:val="uk-UA"/>
        </w:rPr>
        <w:t>ІІ.</w:t>
      </w:r>
      <w:r>
        <w:rPr>
          <w:rFonts w:ascii="Times New Roman CYR" w:hAnsi="Times New Roman CYR" w:cs="Times New Roman CYR"/>
          <w:b/>
          <w:sz w:val="28"/>
          <w:szCs w:val="28"/>
          <w:lang w:val="uk-UA"/>
        </w:rPr>
        <w:t xml:space="preserve"> </w:t>
      </w:r>
      <w:r>
        <w:rPr>
          <w:rFonts w:ascii="Times New Roman CYR" w:hAnsi="Times New Roman CYR" w:cs="Times New Roman CYR"/>
          <w:b/>
          <w:i/>
          <w:sz w:val="28"/>
          <w:szCs w:val="28"/>
          <w:lang w:val="uk-UA"/>
        </w:rPr>
        <w:t>З</w:t>
      </w:r>
      <w:r w:rsidRPr="006A2995">
        <w:rPr>
          <w:rFonts w:ascii="Times New Roman CYR" w:hAnsi="Times New Roman CYR" w:cs="Times New Roman CYR"/>
          <w:b/>
          <w:i/>
          <w:sz w:val="28"/>
          <w:szCs w:val="28"/>
          <w:lang w:val="uk-UA"/>
        </w:rPr>
        <w:t xml:space="preserve">астосування педагогічних ресурсів та відповідна </w:t>
      </w:r>
      <w:r>
        <w:rPr>
          <w:rFonts w:ascii="Times New Roman CYR" w:hAnsi="Times New Roman CYR" w:cs="Times New Roman CYR"/>
          <w:b/>
          <w:i/>
          <w:sz w:val="28"/>
          <w:szCs w:val="28"/>
          <w:lang w:val="uk-UA"/>
        </w:rPr>
        <w:t>організація освітнього процесу.</w:t>
      </w:r>
    </w:p>
    <w:p w:rsidR="00733957" w:rsidRPr="006A2995" w:rsidRDefault="00733957" w:rsidP="00733957">
      <w:pPr>
        <w:widowControl w:val="0"/>
        <w:autoSpaceDE w:val="0"/>
        <w:autoSpaceDN w:val="0"/>
        <w:adjustRightInd w:val="0"/>
        <w:ind w:firstLine="709"/>
        <w:jc w:val="both"/>
        <w:rPr>
          <w:rFonts w:ascii="Times New Roman CYR" w:hAnsi="Times New Roman CYR" w:cs="Times New Roman CYR"/>
          <w:b/>
          <w:i/>
          <w:sz w:val="28"/>
          <w:szCs w:val="28"/>
          <w:lang w:val="uk-UA"/>
        </w:rPr>
      </w:pPr>
    </w:p>
    <w:p w:rsidR="00733957" w:rsidRPr="006A2995" w:rsidRDefault="00733957" w:rsidP="00733957">
      <w:pPr>
        <w:widowControl w:val="0"/>
        <w:autoSpaceDE w:val="0"/>
        <w:autoSpaceDN w:val="0"/>
        <w:adjustRightInd w:val="0"/>
        <w:ind w:firstLine="709"/>
        <w:jc w:val="both"/>
        <w:rPr>
          <w:rFonts w:ascii="Times New Roman CYR" w:hAnsi="Times New Roman CYR" w:cs="Times New Roman CYR"/>
          <w:b/>
          <w:i/>
          <w:sz w:val="28"/>
          <w:szCs w:val="28"/>
          <w:lang w:val="uk-UA"/>
        </w:rPr>
      </w:pPr>
      <w:r w:rsidRPr="006A2995">
        <w:rPr>
          <w:rFonts w:ascii="Times New Roman CYR" w:hAnsi="Times New Roman CYR" w:cs="Times New Roman CYR"/>
          <w:b/>
          <w:sz w:val="28"/>
          <w:szCs w:val="28"/>
          <w:lang w:val="uk-UA"/>
        </w:rPr>
        <w:t>ІІІ</w:t>
      </w:r>
      <w:r w:rsidRPr="00250696">
        <w:rPr>
          <w:rFonts w:ascii="Times New Roman CYR" w:hAnsi="Times New Roman CYR" w:cs="Times New Roman CYR"/>
          <w:b/>
          <w:i/>
          <w:sz w:val="28"/>
          <w:szCs w:val="28"/>
          <w:lang w:val="uk-UA"/>
        </w:rPr>
        <w:t>. В</w:t>
      </w:r>
      <w:r>
        <w:rPr>
          <w:rFonts w:ascii="Times New Roman CYR" w:hAnsi="Times New Roman CYR" w:cs="Times New Roman CYR"/>
          <w:b/>
          <w:i/>
          <w:sz w:val="28"/>
          <w:szCs w:val="28"/>
          <w:lang w:val="uk-UA"/>
        </w:rPr>
        <w:t>досконалення професійних компетенцій керівництва з</w:t>
      </w:r>
      <w:r w:rsidRPr="00250696">
        <w:rPr>
          <w:rFonts w:ascii="Times New Roman CYR" w:hAnsi="Times New Roman CYR" w:cs="Times New Roman CYR"/>
          <w:b/>
          <w:i/>
          <w:sz w:val="28"/>
          <w:szCs w:val="28"/>
          <w:lang w:val="uk-UA"/>
        </w:rPr>
        <w:t xml:space="preserve"> організації та проведення заходів цивільного захисту.</w:t>
      </w: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b/>
          <w:sz w:val="28"/>
          <w:szCs w:val="28"/>
          <w:lang w:val="uk-UA"/>
        </w:rPr>
      </w:pPr>
      <w:r w:rsidRPr="00446357">
        <w:rPr>
          <w:rFonts w:ascii="Times New Roman CYR" w:hAnsi="Times New Roman CYR" w:cs="Times New Roman CYR"/>
          <w:b/>
          <w:sz w:val="28"/>
          <w:szCs w:val="28"/>
          <w:lang w:val="uk-UA"/>
        </w:rPr>
        <w:t>І.</w:t>
      </w:r>
      <w:r>
        <w:rPr>
          <w:rFonts w:ascii="Times New Roman CYR" w:hAnsi="Times New Roman CYR" w:cs="Times New Roman CYR"/>
          <w:b/>
          <w:sz w:val="28"/>
          <w:szCs w:val="28"/>
          <w:lang w:val="uk-UA"/>
        </w:rPr>
        <w:t xml:space="preserve"> </w:t>
      </w:r>
      <w:r w:rsidRPr="00446357">
        <w:rPr>
          <w:rFonts w:ascii="Times New Roman CYR" w:hAnsi="Times New Roman CYR" w:cs="Times New Roman CYR"/>
          <w:b/>
          <w:sz w:val="28"/>
          <w:szCs w:val="28"/>
          <w:lang w:val="uk-UA"/>
        </w:rPr>
        <w:t>Створення безбар’єрного пересування до/ в /з будівлі та відповідної бази</w:t>
      </w:r>
      <w:r>
        <w:rPr>
          <w:rFonts w:ascii="Times New Roman CYR" w:hAnsi="Times New Roman CYR" w:cs="Times New Roman CYR"/>
          <w:b/>
          <w:sz w:val="28"/>
          <w:szCs w:val="28"/>
          <w:lang w:val="uk-UA"/>
        </w:rPr>
        <w:t>.</w:t>
      </w:r>
    </w:p>
    <w:p w:rsidR="00733957" w:rsidRDefault="00733957" w:rsidP="00733957">
      <w:pPr>
        <w:shd w:val="clear" w:color="auto" w:fill="FFFFFF"/>
        <w:autoSpaceDE w:val="0"/>
        <w:autoSpaceDN w:val="0"/>
        <w:ind w:firstLine="709"/>
        <w:jc w:val="both"/>
        <w:rPr>
          <w:rFonts w:ascii="Times New Roman CYR" w:hAnsi="Times New Roman CYR" w:cs="Times New Roman CYR"/>
          <w:b/>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w:t>
      </w:r>
      <w:r w:rsidRPr="00446357">
        <w:rPr>
          <w:rFonts w:ascii="Times New Roman CYR" w:hAnsi="Times New Roman CYR" w:cs="Times New Roman CYR"/>
          <w:sz w:val="28"/>
          <w:szCs w:val="28"/>
          <w:lang w:val="uk-UA"/>
        </w:rPr>
        <w:t xml:space="preserve">кщо в закладі </w:t>
      </w:r>
      <w:r>
        <w:rPr>
          <w:rFonts w:ascii="Times New Roman CYR" w:hAnsi="Times New Roman CYR" w:cs="Times New Roman CYR"/>
          <w:sz w:val="28"/>
          <w:szCs w:val="28"/>
          <w:lang w:val="uk-UA"/>
        </w:rPr>
        <w:t xml:space="preserve">освіти </w:t>
      </w:r>
      <w:r w:rsidRPr="00446357">
        <w:rPr>
          <w:rFonts w:ascii="Times New Roman CYR" w:hAnsi="Times New Roman CYR" w:cs="Times New Roman CYR"/>
          <w:sz w:val="28"/>
          <w:szCs w:val="28"/>
          <w:lang w:val="uk-UA"/>
        </w:rPr>
        <w:t xml:space="preserve">навчаються </w:t>
      </w:r>
      <w:r w:rsidRPr="00446357">
        <w:rPr>
          <w:rFonts w:ascii="Times New Roman CYR" w:hAnsi="Times New Roman CYR" w:cs="Times New Roman CYR"/>
          <w:b/>
          <w:sz w:val="28"/>
          <w:szCs w:val="28"/>
          <w:lang w:val="uk-UA"/>
        </w:rPr>
        <w:t>сліпі та зі зниженим зором</w:t>
      </w:r>
      <w:r>
        <w:rPr>
          <w:rFonts w:ascii="Times New Roman CYR" w:hAnsi="Times New Roman CYR" w:cs="Times New Roman CYR"/>
          <w:b/>
          <w:sz w:val="28"/>
          <w:szCs w:val="28"/>
          <w:lang w:val="uk-UA"/>
        </w:rPr>
        <w:t xml:space="preserve"> учні</w:t>
      </w:r>
      <w:r w:rsidRPr="00446357">
        <w:rPr>
          <w:rFonts w:ascii="Times New Roman CYR" w:hAnsi="Times New Roman CYR" w:cs="Times New Roman CYR"/>
          <w:sz w:val="28"/>
          <w:szCs w:val="28"/>
          <w:lang w:val="uk-UA"/>
        </w:rPr>
        <w:t>, то їх слід забезпечити: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звуковими маячками при вході до будівель та споруд;</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таблом оголошень, що оснащені звуковим супроводом (наприклад про небезпеку, відпрацьовані в кабінах тифлографіки);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тактильними (рельєфними) направляючими та попереджувальними лініями;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контрастними (кольоровими) направляючими та попереджувальними лініями;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підлогою,доріжками, поверхневий шар яких має пухирчасте або інше покриття …;</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захисними огорожами, гачками тощо;</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lastRenderedPageBreak/>
        <w:t>- знаками безпеки (стрілочки, позначки ), які можна прочитати за допомогою рук, навпомацки;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диктофонами, GPS – навігаторами;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принтерами та підручниками зі шрифтом Брайля;</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орієнтирами на шляхах руху у вигляді сходинок, сходів, бордюр, порогів тощо, які слугують сигналами про небезпечну ділянку цього маршруту.</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Якщо навчаються </w:t>
      </w:r>
      <w:r>
        <w:rPr>
          <w:rFonts w:ascii="Times New Roman CYR" w:hAnsi="Times New Roman CYR" w:cs="Times New Roman CYR"/>
          <w:b/>
          <w:sz w:val="28"/>
          <w:szCs w:val="28"/>
          <w:lang w:val="uk-UA"/>
        </w:rPr>
        <w:t xml:space="preserve">учні </w:t>
      </w:r>
      <w:r w:rsidRPr="00446357">
        <w:rPr>
          <w:rFonts w:ascii="Times New Roman CYR" w:hAnsi="Times New Roman CYR" w:cs="Times New Roman CYR"/>
          <w:b/>
          <w:sz w:val="28"/>
          <w:szCs w:val="28"/>
          <w:lang w:val="uk-UA"/>
        </w:rPr>
        <w:t xml:space="preserve">глухі </w:t>
      </w:r>
      <w:r w:rsidRPr="00BC7F4A">
        <w:rPr>
          <w:rFonts w:ascii="Times New Roman CYR" w:hAnsi="Times New Roman CYR" w:cs="Times New Roman CYR"/>
          <w:sz w:val="28"/>
          <w:szCs w:val="28"/>
          <w:lang w:val="uk-UA"/>
        </w:rPr>
        <w:t>та</w:t>
      </w:r>
      <w:r w:rsidRPr="00446357">
        <w:rPr>
          <w:rFonts w:ascii="Times New Roman CYR" w:hAnsi="Times New Roman CYR" w:cs="Times New Roman CYR"/>
          <w:b/>
          <w:sz w:val="28"/>
          <w:szCs w:val="28"/>
          <w:lang w:val="uk-UA"/>
        </w:rPr>
        <w:t xml:space="preserve"> зі зниженим слухом, </w:t>
      </w:r>
      <w:r w:rsidRPr="00446357">
        <w:rPr>
          <w:rFonts w:ascii="Times New Roman CYR" w:hAnsi="Times New Roman CYR" w:cs="Times New Roman CYR"/>
          <w:sz w:val="28"/>
          <w:szCs w:val="28"/>
          <w:lang w:val="uk-UA"/>
        </w:rPr>
        <w:t>їх слід  забезпечити: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встановленими  спеціальними орієнтувальними знаками;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прилаштованими допоміжними установками – хідниками,поручнями, приладдям для спуску;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прилаштованими зоровими сигналами – світловими позначками, маяками , які відпрацьовуються в лінгафонних кабінетах;</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компенсаторними засобами: слуховими апаратами, кохлеарними імплантами;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фахівцями з мови жестів;</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спеціально пристосованими мобільними телефонами;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титруванням.</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Якщо навчаються </w:t>
      </w:r>
      <w:r>
        <w:rPr>
          <w:rFonts w:ascii="Times New Roman CYR" w:hAnsi="Times New Roman CYR" w:cs="Times New Roman CYR"/>
          <w:b/>
          <w:sz w:val="28"/>
          <w:szCs w:val="28"/>
          <w:lang w:val="uk-UA"/>
        </w:rPr>
        <w:t xml:space="preserve">учні </w:t>
      </w:r>
      <w:r w:rsidRPr="00446357">
        <w:rPr>
          <w:rFonts w:ascii="Times New Roman CYR" w:hAnsi="Times New Roman CYR" w:cs="Times New Roman CYR"/>
          <w:b/>
          <w:sz w:val="28"/>
          <w:szCs w:val="28"/>
          <w:lang w:val="uk-UA"/>
        </w:rPr>
        <w:t>з порушенням опорно</w:t>
      </w:r>
      <w:r>
        <w:rPr>
          <w:rFonts w:ascii="Times New Roman CYR" w:hAnsi="Times New Roman CYR" w:cs="Times New Roman CYR"/>
          <w:b/>
          <w:sz w:val="28"/>
          <w:szCs w:val="28"/>
          <w:lang w:val="uk-UA"/>
        </w:rPr>
        <w:t>-</w:t>
      </w:r>
      <w:r w:rsidRPr="00446357">
        <w:rPr>
          <w:rFonts w:ascii="Times New Roman CYR" w:hAnsi="Times New Roman CYR" w:cs="Times New Roman CYR"/>
          <w:b/>
          <w:sz w:val="28"/>
          <w:szCs w:val="28"/>
          <w:lang w:val="uk-UA"/>
        </w:rPr>
        <w:t>рухового апарату</w:t>
      </w:r>
      <w:r w:rsidRPr="00446357">
        <w:rPr>
          <w:rFonts w:ascii="Times New Roman CYR" w:hAnsi="Times New Roman CYR" w:cs="Times New Roman CYR"/>
          <w:sz w:val="28"/>
          <w:szCs w:val="28"/>
          <w:lang w:val="uk-UA"/>
        </w:rPr>
        <w:t>,то їх забезпечити: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безбар’єрним   дизайном: платформами підйомними сходовими, ліфтами, пандусами, коридорами тощо…;</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безперешкодним рухом  через відсутність сходинок,  сходів,  бордюр,  порогів тощо);</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спеціальними орієнтувальними знаками;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допоміжними установками – хідниками,поручнями, перилами, приладдям для спуску на візках…</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направляючими та попереджувальними лініями;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місцем для паркування транспорту…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Також, відповідно вимог </w:t>
      </w:r>
      <w:r>
        <w:rPr>
          <w:rFonts w:ascii="Times New Roman CYR" w:hAnsi="Times New Roman CYR" w:cs="Times New Roman CYR"/>
          <w:sz w:val="28"/>
          <w:szCs w:val="28"/>
          <w:lang w:val="uk-UA"/>
        </w:rPr>
        <w:t xml:space="preserve">вищезазначених нормативних документів, </w:t>
      </w:r>
      <w:r w:rsidRPr="00741B1C">
        <w:rPr>
          <w:sz w:val="28"/>
          <w:szCs w:val="28"/>
          <w:lang w:val="uk-UA"/>
        </w:rPr>
        <w:t>для</w:t>
      </w:r>
      <w:r w:rsidRPr="00446357">
        <w:rPr>
          <w:rFonts w:ascii="Times New Roman CYR" w:hAnsi="Times New Roman CYR" w:cs="Times New Roman CYR"/>
          <w:sz w:val="28"/>
          <w:szCs w:val="28"/>
          <w:lang w:val="uk-UA"/>
        </w:rPr>
        <w:t xml:space="preserve">  забезпечення ефективності </w:t>
      </w:r>
      <w:r>
        <w:rPr>
          <w:rFonts w:ascii="Times New Roman CYR" w:hAnsi="Times New Roman CYR" w:cs="Times New Roman CYR"/>
          <w:sz w:val="28"/>
          <w:szCs w:val="28"/>
          <w:lang w:val="uk-UA"/>
        </w:rPr>
        <w:t xml:space="preserve">освітнього </w:t>
      </w:r>
      <w:r w:rsidRPr="00446357">
        <w:rPr>
          <w:rFonts w:ascii="Times New Roman CYR" w:hAnsi="Times New Roman CYR" w:cs="Times New Roman CYR"/>
          <w:sz w:val="28"/>
          <w:szCs w:val="28"/>
          <w:lang w:val="uk-UA"/>
        </w:rPr>
        <w:t>процесу</w:t>
      </w: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наповнюваність класів з інклюзивним навчанням становить  не  більш</w:t>
      </w:r>
      <w:r>
        <w:rPr>
          <w:rFonts w:ascii="Times New Roman CYR" w:hAnsi="Times New Roman CYR" w:cs="Times New Roman CYR"/>
          <w:sz w:val="28"/>
          <w:szCs w:val="28"/>
          <w:lang w:val="uk-UA"/>
        </w:rPr>
        <w:t xml:space="preserve"> як 3</w:t>
      </w:r>
      <w:r w:rsidRPr="00446357">
        <w:rPr>
          <w:rFonts w:ascii="Times New Roman CYR" w:hAnsi="Times New Roman CYR" w:cs="Times New Roman CYR"/>
          <w:sz w:val="28"/>
          <w:szCs w:val="28"/>
          <w:lang w:val="uk-UA"/>
        </w:rPr>
        <w:t>0 учнів, з них:</w:t>
      </w:r>
    </w:p>
    <w:p w:rsidR="00733957" w:rsidRPr="00446357" w:rsidRDefault="00733957" w:rsidP="00733957">
      <w:pPr>
        <w:numPr>
          <w:ilvl w:val="0"/>
          <w:numId w:val="5"/>
        </w:numPr>
        <w:shd w:val="clear" w:color="auto" w:fill="FFFFFF"/>
        <w:autoSpaceDE w:val="0"/>
        <w:autoSpaceDN w:val="0"/>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одна   -  три  дитини  з  розумовою  відсталістю  або  вадами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опорно-рухового  апарату,  або  зниженим  зором  чи  слухом,   або</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затримкою психічного розвитку тощо;</w:t>
      </w:r>
    </w:p>
    <w:p w:rsidR="00733957" w:rsidRPr="00446357" w:rsidRDefault="00733957" w:rsidP="00733957">
      <w:pPr>
        <w:numPr>
          <w:ilvl w:val="0"/>
          <w:numId w:val="5"/>
        </w:numPr>
        <w:shd w:val="clear" w:color="auto" w:fill="FFFFFF"/>
        <w:autoSpaceDE w:val="0"/>
        <w:autoSpaceDN w:val="0"/>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не більш  як  двоє  дітей  сліпих  або глухих,  або з тяжкими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порушеннями мовлення, або складними вадами розвитку (вадами слуху,зору, опорно-рухового апарату в поєднанні з розумовою відсталістю,</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затримкою психічного  розвитку),  або  тих,  що  пересуваються  на</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lastRenderedPageBreak/>
        <w:t>візках.</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BC13CC">
        <w:rPr>
          <w:rFonts w:ascii="Times New Roman CYR" w:hAnsi="Times New Roman CYR" w:cs="Times New Roman CYR"/>
          <w:b/>
          <w:i/>
          <w:sz w:val="28"/>
          <w:szCs w:val="28"/>
          <w:lang w:val="uk-UA"/>
        </w:rPr>
        <w:t>В контексті цивільного захисту:</w:t>
      </w:r>
      <w:r w:rsidRPr="0044635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створення безбар</w:t>
      </w:r>
      <w:r w:rsidRPr="00446357">
        <w:rPr>
          <w:rFonts w:ascii="Times New Roman CYR" w:hAnsi="Times New Roman CYR" w:cs="Times New Roman CYR"/>
          <w:b/>
          <w:sz w:val="28"/>
          <w:szCs w:val="28"/>
          <w:lang w:val="uk-UA"/>
        </w:rPr>
        <w:t>’</w:t>
      </w:r>
      <w:r>
        <w:rPr>
          <w:rFonts w:ascii="Times New Roman CYR" w:hAnsi="Times New Roman CYR" w:cs="Times New Roman CYR"/>
          <w:sz w:val="28"/>
          <w:szCs w:val="28"/>
          <w:lang w:val="uk-UA"/>
        </w:rPr>
        <w:t>єрного простору забезпечує якісне здійснення евакуаційних заходів.</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метою орієнтації учнів з особливими освітніми потребами  в оснащенні безбар</w:t>
      </w:r>
      <w:r w:rsidRPr="00446357">
        <w:rPr>
          <w:rFonts w:ascii="Times New Roman CYR" w:hAnsi="Times New Roman CYR" w:cs="Times New Roman CYR"/>
          <w:b/>
          <w:sz w:val="28"/>
          <w:szCs w:val="28"/>
          <w:lang w:val="uk-UA"/>
        </w:rPr>
        <w:t>’</w:t>
      </w:r>
      <w:r>
        <w:rPr>
          <w:rFonts w:ascii="Times New Roman CYR" w:hAnsi="Times New Roman CYR" w:cs="Times New Roman CYR"/>
          <w:sz w:val="28"/>
          <w:szCs w:val="28"/>
          <w:lang w:val="uk-UA"/>
        </w:rPr>
        <w:t xml:space="preserve">єрного простору, особливо сліпих </w:t>
      </w:r>
      <w:r w:rsidRPr="007F7808">
        <w:rPr>
          <w:rFonts w:ascii="Times New Roman CYR" w:hAnsi="Times New Roman CYR" w:cs="Times New Roman CYR"/>
          <w:sz w:val="28"/>
          <w:szCs w:val="28"/>
          <w:lang w:val="uk-UA"/>
        </w:rPr>
        <w:t>та зі зниженим зором</w:t>
      </w:r>
      <w:r>
        <w:rPr>
          <w:rFonts w:ascii="Times New Roman CYR" w:hAnsi="Times New Roman CYR" w:cs="Times New Roman CYR"/>
          <w:sz w:val="28"/>
          <w:szCs w:val="28"/>
          <w:lang w:val="uk-UA"/>
        </w:rPr>
        <w:t>, рекомендовано вивчати школу, зокрема евакуаційні шляхи, за</w:t>
      </w:r>
      <w:r w:rsidRPr="007F7808">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макетами, щоб потім по пам’яті і впевнено пересуватися ними. </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jc w:val="both"/>
        <w:rPr>
          <w:rFonts w:ascii="Times New Roman CYR" w:hAnsi="Times New Roman CYR" w:cs="Times New Roman CYR"/>
          <w:b/>
          <w:bCs/>
          <w:sz w:val="28"/>
          <w:szCs w:val="28"/>
          <w:lang w:val="uk-UA"/>
        </w:rPr>
      </w:pPr>
      <w:r w:rsidRPr="00446357">
        <w:rPr>
          <w:rFonts w:ascii="Times New Roman CYR" w:hAnsi="Times New Roman CYR" w:cs="Times New Roman CYR"/>
          <w:b/>
          <w:sz w:val="28"/>
          <w:szCs w:val="28"/>
          <w:lang w:val="uk-UA"/>
        </w:rPr>
        <w:t xml:space="preserve">ІІ. </w:t>
      </w:r>
      <w:r w:rsidRPr="00446357">
        <w:rPr>
          <w:rFonts w:ascii="Times New Roman CYR" w:hAnsi="Times New Roman CYR" w:cs="Times New Roman CYR"/>
          <w:b/>
          <w:bCs/>
          <w:sz w:val="28"/>
          <w:szCs w:val="28"/>
          <w:lang w:val="uk-UA"/>
        </w:rPr>
        <w:t>Застосування</w:t>
      </w:r>
      <w:r w:rsidRPr="00D314F6">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наявних</w:t>
      </w:r>
      <w:r w:rsidRPr="00D314F6">
        <w:rPr>
          <w:rFonts w:ascii="Times New Roman CYR" w:hAnsi="Times New Roman CYR" w:cs="Times New Roman CYR"/>
          <w:b/>
          <w:sz w:val="28"/>
          <w:szCs w:val="28"/>
          <w:lang w:val="uk-UA"/>
        </w:rPr>
        <w:t xml:space="preserve"> педагогічних ресурсів та організація освітнього процесу</w:t>
      </w:r>
      <w:r>
        <w:rPr>
          <w:rFonts w:ascii="Times New Roman CYR" w:hAnsi="Times New Roman CYR" w:cs="Times New Roman CYR"/>
          <w:b/>
          <w:sz w:val="28"/>
          <w:szCs w:val="28"/>
          <w:lang w:val="uk-UA"/>
        </w:rPr>
        <w:t xml:space="preserve">, спрямована на </w:t>
      </w:r>
      <w:r w:rsidRPr="00446357">
        <w:rPr>
          <w:rFonts w:ascii="Times New Roman CYR" w:hAnsi="Times New Roman CYR" w:cs="Times New Roman CYR"/>
          <w:b/>
          <w:bCs/>
          <w:sz w:val="28"/>
          <w:szCs w:val="28"/>
          <w:lang w:val="uk-UA"/>
        </w:rPr>
        <w:t xml:space="preserve">вироблення </w:t>
      </w:r>
      <w:r>
        <w:rPr>
          <w:rFonts w:ascii="Times New Roman CYR" w:hAnsi="Times New Roman CYR" w:cs="Times New Roman CYR"/>
          <w:b/>
          <w:bCs/>
          <w:sz w:val="28"/>
          <w:szCs w:val="28"/>
          <w:lang w:val="uk-UA"/>
        </w:rPr>
        <w:t xml:space="preserve">в учнів </w:t>
      </w:r>
      <w:r w:rsidRPr="00446357">
        <w:rPr>
          <w:rFonts w:ascii="Times New Roman CYR" w:hAnsi="Times New Roman CYR" w:cs="Times New Roman CYR"/>
          <w:b/>
          <w:bCs/>
          <w:sz w:val="28"/>
          <w:szCs w:val="28"/>
          <w:lang w:val="uk-UA"/>
        </w:rPr>
        <w:t xml:space="preserve">з особливими </w:t>
      </w:r>
      <w:r>
        <w:rPr>
          <w:rFonts w:ascii="Times New Roman CYR" w:hAnsi="Times New Roman CYR" w:cs="Times New Roman CYR"/>
          <w:b/>
          <w:bCs/>
          <w:sz w:val="28"/>
          <w:szCs w:val="28"/>
          <w:lang w:val="uk-UA"/>
        </w:rPr>
        <w:t xml:space="preserve">освітніми </w:t>
      </w:r>
      <w:r w:rsidRPr="00446357">
        <w:rPr>
          <w:rFonts w:ascii="Times New Roman CYR" w:hAnsi="Times New Roman CYR" w:cs="Times New Roman CYR"/>
          <w:b/>
          <w:bCs/>
          <w:sz w:val="28"/>
          <w:szCs w:val="28"/>
          <w:lang w:val="uk-UA"/>
        </w:rPr>
        <w:t>потребами компетенцій з цивільного захисту.</w:t>
      </w:r>
    </w:p>
    <w:p w:rsidR="00733957" w:rsidRDefault="00733957" w:rsidP="00733957">
      <w:pPr>
        <w:shd w:val="clear" w:color="auto" w:fill="FFFFFF"/>
        <w:autoSpaceDE w:val="0"/>
        <w:autoSpaceDN w:val="0"/>
        <w:rPr>
          <w:rFonts w:ascii="Times New Roman CYR" w:hAnsi="Times New Roman CYR" w:cs="Times New Roman CYR"/>
          <w:b/>
          <w:bCs/>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sidRPr="00FD00C9">
        <w:rPr>
          <w:rFonts w:ascii="Times New Roman CYR" w:hAnsi="Times New Roman CYR" w:cs="Times New Roman CYR"/>
          <w:bCs/>
          <w:sz w:val="28"/>
          <w:szCs w:val="28"/>
          <w:lang w:val="uk-UA"/>
        </w:rPr>
        <w:t xml:space="preserve">Навчання цивільному захисту </w:t>
      </w:r>
      <w:r>
        <w:rPr>
          <w:rFonts w:ascii="Times New Roman CYR" w:hAnsi="Times New Roman CYR" w:cs="Times New Roman CYR"/>
          <w:bCs/>
          <w:sz w:val="28"/>
          <w:szCs w:val="28"/>
          <w:lang w:val="uk-UA"/>
        </w:rPr>
        <w:t>учнів</w:t>
      </w:r>
      <w:r w:rsidRPr="00C37B08">
        <w:rPr>
          <w:rFonts w:ascii="Times New Roman CYR" w:hAnsi="Times New Roman CYR" w:cs="Times New Roman CYR"/>
          <w:bCs/>
          <w:sz w:val="28"/>
          <w:szCs w:val="28"/>
          <w:lang w:val="uk-UA"/>
        </w:rPr>
        <w:t xml:space="preserve"> </w:t>
      </w:r>
      <w:r w:rsidRPr="00FD00C9">
        <w:rPr>
          <w:rFonts w:ascii="Times New Roman CYR" w:hAnsi="Times New Roman CYR" w:cs="Times New Roman CYR"/>
          <w:bCs/>
          <w:sz w:val="28"/>
          <w:szCs w:val="28"/>
          <w:lang w:val="uk-UA"/>
        </w:rPr>
        <w:t>закладі</w:t>
      </w:r>
      <w:r>
        <w:rPr>
          <w:rFonts w:ascii="Times New Roman CYR" w:hAnsi="Times New Roman CYR" w:cs="Times New Roman CYR"/>
          <w:bCs/>
          <w:sz w:val="28"/>
          <w:szCs w:val="28"/>
          <w:lang w:val="uk-UA"/>
        </w:rPr>
        <w:t>в</w:t>
      </w:r>
      <w:r w:rsidRPr="00FD00C9">
        <w:rPr>
          <w:rFonts w:ascii="Times New Roman CYR" w:hAnsi="Times New Roman CYR" w:cs="Times New Roman CYR"/>
          <w:bCs/>
          <w:sz w:val="28"/>
          <w:szCs w:val="28"/>
          <w:lang w:val="uk-UA"/>
        </w:rPr>
        <w:t xml:space="preserve"> загальної се</w:t>
      </w:r>
      <w:r>
        <w:rPr>
          <w:rFonts w:ascii="Times New Roman CYR" w:hAnsi="Times New Roman CYR" w:cs="Times New Roman CYR"/>
          <w:bCs/>
          <w:sz w:val="28"/>
          <w:szCs w:val="28"/>
          <w:lang w:val="uk-UA"/>
        </w:rPr>
        <w:t xml:space="preserve">редньої освіти здійснюється </w:t>
      </w:r>
      <w:r w:rsidRPr="00FD00C9">
        <w:rPr>
          <w:rFonts w:ascii="Times New Roman CYR" w:hAnsi="Times New Roman CYR" w:cs="Times New Roman CYR"/>
          <w:bCs/>
          <w:sz w:val="28"/>
          <w:szCs w:val="28"/>
          <w:lang w:val="uk-UA"/>
        </w:rPr>
        <w:t xml:space="preserve">під час </w:t>
      </w:r>
      <w:r>
        <w:rPr>
          <w:rFonts w:ascii="Times New Roman CYR" w:hAnsi="Times New Roman CYR" w:cs="Times New Roman CYR"/>
          <w:bCs/>
          <w:sz w:val="28"/>
          <w:szCs w:val="28"/>
          <w:lang w:val="uk-UA"/>
        </w:rPr>
        <w:t xml:space="preserve">освітнього </w:t>
      </w:r>
      <w:r w:rsidRPr="00FD00C9">
        <w:rPr>
          <w:rFonts w:ascii="Times New Roman CYR" w:hAnsi="Times New Roman CYR" w:cs="Times New Roman CYR"/>
          <w:bCs/>
          <w:sz w:val="28"/>
          <w:szCs w:val="28"/>
          <w:lang w:val="uk-UA"/>
        </w:rPr>
        <w:t>процесу в рамках вивчення предметів «Основи</w:t>
      </w:r>
      <w:r>
        <w:rPr>
          <w:rFonts w:ascii="Times New Roman CYR" w:hAnsi="Times New Roman CYR" w:cs="Times New Roman CYR"/>
          <w:bCs/>
          <w:sz w:val="28"/>
          <w:szCs w:val="28"/>
          <w:lang w:val="uk-UA"/>
        </w:rPr>
        <w:t xml:space="preserve"> здоров’я» та «Захист Вітчизни». </w:t>
      </w:r>
      <w:r w:rsidRPr="0050590B">
        <w:rPr>
          <w:rFonts w:ascii="Times New Roman CYR" w:hAnsi="Times New Roman CYR" w:cs="Times New Roman CYR"/>
          <w:bCs/>
          <w:sz w:val="28"/>
          <w:szCs w:val="28"/>
          <w:lang w:val="uk-UA"/>
        </w:rPr>
        <w:t>Практичне закріплення теоретичного матеріалу здійснюється шляхом щорічного проведення Дня цивільного захисту</w:t>
      </w:r>
      <w:r>
        <w:rPr>
          <w:rFonts w:ascii="Times New Roman CYR" w:hAnsi="Times New Roman CYR" w:cs="Times New Roman CYR"/>
          <w:bCs/>
          <w:sz w:val="28"/>
          <w:szCs w:val="28"/>
          <w:lang w:val="uk-UA"/>
        </w:rPr>
        <w:t xml:space="preserve"> (Тижня знань з основ безпеки життєдіяльності)</w:t>
      </w:r>
      <w:r w:rsidRPr="0050590B">
        <w:rPr>
          <w:rFonts w:ascii="Times New Roman CYR" w:hAnsi="Times New Roman CYR" w:cs="Times New Roman CYR"/>
          <w:bCs/>
          <w:sz w:val="28"/>
          <w:szCs w:val="28"/>
          <w:lang w:val="uk-UA"/>
        </w:rPr>
        <w:t>.</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Звичайні учні інклюзивного закладу саме таким чином виробляють відповідні компетенції з безпеки.</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Включені в освітнє середовище, учні</w:t>
      </w:r>
      <w:r w:rsidRPr="0050590B">
        <w:rPr>
          <w:rFonts w:ascii="Times New Roman CYR" w:hAnsi="Times New Roman CYR" w:cs="Times New Roman CYR"/>
          <w:bCs/>
          <w:sz w:val="28"/>
          <w:szCs w:val="28"/>
          <w:lang w:val="uk-UA"/>
        </w:rPr>
        <w:t xml:space="preserve"> з особливими освітніми потребами</w:t>
      </w:r>
      <w:r>
        <w:rPr>
          <w:rFonts w:ascii="Times New Roman CYR" w:hAnsi="Times New Roman CYR" w:cs="Times New Roman CYR"/>
          <w:bCs/>
          <w:sz w:val="28"/>
          <w:szCs w:val="28"/>
          <w:lang w:val="uk-UA"/>
        </w:rPr>
        <w:t xml:space="preserve"> потребують додаткової уваги для засвоєння знань з цивільного захисту.</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Педагогічні ресурси інклюзивної школи спроможні надати таку підготовку відповідно нозологій та з урахуванням особливостей процесу навчання.</w:t>
      </w:r>
    </w:p>
    <w:p w:rsidR="00733957" w:rsidRPr="00714250"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Основною є корекційно - розвиткова робота, яку здійснює команда пси</w:t>
      </w:r>
      <w:r w:rsidRPr="00714250">
        <w:rPr>
          <w:rFonts w:ascii="Times New Roman CYR" w:hAnsi="Times New Roman CYR" w:cs="Times New Roman CYR"/>
          <w:bCs/>
          <w:sz w:val="28"/>
          <w:szCs w:val="28"/>
          <w:lang w:val="uk-UA"/>
        </w:rPr>
        <w:t xml:space="preserve">холого-педагогічного </w:t>
      </w:r>
      <w:r>
        <w:rPr>
          <w:rFonts w:ascii="Times New Roman CYR" w:hAnsi="Times New Roman CYR" w:cs="Times New Roman CYR"/>
          <w:bCs/>
          <w:sz w:val="28"/>
          <w:szCs w:val="28"/>
          <w:lang w:val="uk-UA"/>
        </w:rPr>
        <w:t xml:space="preserve">супроводу з метою </w:t>
      </w:r>
      <w:r w:rsidRPr="00714250">
        <w:rPr>
          <w:rFonts w:ascii="Times New Roman CYR" w:hAnsi="Times New Roman CYR" w:cs="Times New Roman CYR"/>
          <w:bCs/>
          <w:sz w:val="28"/>
          <w:szCs w:val="28"/>
          <w:lang w:val="uk-UA"/>
        </w:rPr>
        <w:t xml:space="preserve">забезпечення ефективності освітнього процесу </w:t>
      </w:r>
      <w:r>
        <w:rPr>
          <w:rFonts w:ascii="Times New Roman CYR" w:hAnsi="Times New Roman CYR" w:cs="Times New Roman CYR"/>
          <w:bCs/>
          <w:sz w:val="28"/>
          <w:szCs w:val="28"/>
          <w:lang w:val="uk-UA"/>
        </w:rPr>
        <w:t>учнів</w:t>
      </w:r>
      <w:r w:rsidRPr="00714250">
        <w:rPr>
          <w:rFonts w:ascii="Times New Roman CYR" w:hAnsi="Times New Roman CYR" w:cs="Times New Roman CYR"/>
          <w:bCs/>
          <w:sz w:val="28"/>
          <w:szCs w:val="28"/>
          <w:lang w:val="uk-UA"/>
        </w:rPr>
        <w:t xml:space="preserve"> в умовах</w:t>
      </w:r>
      <w:r>
        <w:rPr>
          <w:rFonts w:ascii="Times New Roman CYR" w:hAnsi="Times New Roman CYR" w:cs="Times New Roman CYR"/>
          <w:bCs/>
          <w:sz w:val="28"/>
          <w:szCs w:val="28"/>
          <w:lang w:val="uk-UA"/>
        </w:rPr>
        <w:t xml:space="preserve"> </w:t>
      </w:r>
      <w:r w:rsidRPr="00714250">
        <w:rPr>
          <w:rFonts w:ascii="Times New Roman CYR" w:hAnsi="Times New Roman CYR" w:cs="Times New Roman CYR"/>
          <w:bCs/>
          <w:sz w:val="28"/>
          <w:szCs w:val="28"/>
          <w:lang w:val="uk-UA"/>
        </w:rPr>
        <w:t>інклюзивного навчання</w:t>
      </w:r>
      <w:r>
        <w:rPr>
          <w:rFonts w:ascii="Times New Roman CYR" w:hAnsi="Times New Roman CYR" w:cs="Times New Roman CYR"/>
          <w:bCs/>
          <w:sz w:val="28"/>
          <w:szCs w:val="28"/>
          <w:lang w:val="uk-UA"/>
        </w:rPr>
        <w:t xml:space="preserve">. </w:t>
      </w:r>
      <w:r w:rsidRPr="00714250">
        <w:rPr>
          <w:rFonts w:ascii="Times New Roman CYR" w:hAnsi="Times New Roman CYR" w:cs="Times New Roman CYR"/>
          <w:bCs/>
          <w:sz w:val="28"/>
          <w:szCs w:val="28"/>
          <w:lang w:val="uk-UA"/>
        </w:rPr>
        <w:t>Склад</w:t>
      </w:r>
      <w:r w:rsidRPr="00312C0F">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команди пси</w:t>
      </w:r>
      <w:r w:rsidRPr="00714250">
        <w:rPr>
          <w:rFonts w:ascii="Times New Roman CYR" w:hAnsi="Times New Roman CYR" w:cs="Times New Roman CYR"/>
          <w:bCs/>
          <w:sz w:val="28"/>
          <w:szCs w:val="28"/>
          <w:lang w:val="uk-UA"/>
        </w:rPr>
        <w:t xml:space="preserve">холого-педагогічного </w:t>
      </w:r>
      <w:r>
        <w:rPr>
          <w:rFonts w:ascii="Times New Roman CYR" w:hAnsi="Times New Roman CYR" w:cs="Times New Roman CYR"/>
          <w:bCs/>
          <w:sz w:val="28"/>
          <w:szCs w:val="28"/>
          <w:lang w:val="uk-UA"/>
        </w:rPr>
        <w:t>супроводу</w:t>
      </w:r>
      <w:r w:rsidRPr="00714250">
        <w:rPr>
          <w:rFonts w:ascii="Times New Roman CYR" w:hAnsi="Times New Roman CYR" w:cs="Times New Roman CYR"/>
          <w:bCs/>
          <w:sz w:val="28"/>
          <w:szCs w:val="28"/>
          <w:lang w:val="uk-UA"/>
        </w:rPr>
        <w:t xml:space="preserve"> визначається з урахуванням освітніх потреб </w:t>
      </w:r>
      <w:r>
        <w:rPr>
          <w:rFonts w:ascii="Times New Roman CYR" w:hAnsi="Times New Roman CYR" w:cs="Times New Roman CYR"/>
          <w:bCs/>
          <w:sz w:val="28"/>
          <w:szCs w:val="28"/>
          <w:lang w:val="uk-UA"/>
        </w:rPr>
        <w:t>учнів з нозологіями.</w:t>
      </w:r>
    </w:p>
    <w:p w:rsidR="00733957" w:rsidRPr="00714250"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sidRPr="00714250">
        <w:rPr>
          <w:rFonts w:ascii="Times New Roman CYR" w:hAnsi="Times New Roman CYR" w:cs="Times New Roman CYR"/>
          <w:bCs/>
          <w:sz w:val="28"/>
          <w:szCs w:val="28"/>
          <w:lang w:val="uk-UA"/>
        </w:rPr>
        <w:t xml:space="preserve">До складу </w:t>
      </w:r>
      <w:r>
        <w:rPr>
          <w:rFonts w:ascii="Times New Roman CYR" w:hAnsi="Times New Roman CYR" w:cs="Times New Roman CYR"/>
          <w:bCs/>
          <w:sz w:val="28"/>
          <w:szCs w:val="28"/>
          <w:lang w:val="uk-UA"/>
        </w:rPr>
        <w:t xml:space="preserve">у </w:t>
      </w:r>
      <w:r w:rsidRPr="00714250">
        <w:rPr>
          <w:rFonts w:ascii="Times New Roman CYR" w:hAnsi="Times New Roman CYR" w:cs="Times New Roman CYR"/>
          <w:bCs/>
          <w:sz w:val="28"/>
          <w:szCs w:val="28"/>
          <w:lang w:val="uk-UA"/>
        </w:rPr>
        <w:t>закладі загальної середньої освіти</w:t>
      </w:r>
      <w:r>
        <w:rPr>
          <w:rFonts w:ascii="Times New Roman CYR" w:hAnsi="Times New Roman CYR" w:cs="Times New Roman CYR"/>
          <w:bCs/>
          <w:sz w:val="28"/>
          <w:szCs w:val="28"/>
          <w:lang w:val="uk-UA"/>
        </w:rPr>
        <w:t xml:space="preserve"> входять</w:t>
      </w:r>
      <w:r w:rsidRPr="00714250">
        <w:rPr>
          <w:rFonts w:ascii="Times New Roman CYR" w:hAnsi="Times New Roman CYR" w:cs="Times New Roman CYR"/>
          <w:bCs/>
          <w:sz w:val="28"/>
          <w:szCs w:val="28"/>
          <w:lang w:val="uk-UA"/>
        </w:rPr>
        <w:t>:</w:t>
      </w:r>
    </w:p>
    <w:p w:rsidR="00733957" w:rsidRPr="00714250"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714250">
        <w:rPr>
          <w:rFonts w:ascii="Times New Roman CYR" w:hAnsi="Times New Roman CYR" w:cs="Times New Roman CYR"/>
          <w:bCs/>
          <w:sz w:val="28"/>
          <w:szCs w:val="28"/>
          <w:lang w:val="uk-UA"/>
        </w:rPr>
        <w:t xml:space="preserve"> </w:t>
      </w:r>
      <w:r w:rsidRPr="00F51FBB">
        <w:rPr>
          <w:rFonts w:ascii="Times New Roman CYR" w:hAnsi="Times New Roman CYR" w:cs="Times New Roman CYR"/>
          <w:b/>
          <w:bCs/>
          <w:i/>
          <w:sz w:val="28"/>
          <w:szCs w:val="28"/>
          <w:lang w:val="uk-UA"/>
        </w:rPr>
        <w:t>постійні учасники</w:t>
      </w:r>
      <w:r w:rsidRPr="00F51FBB">
        <w:rPr>
          <w:rFonts w:ascii="Times New Roman CYR" w:hAnsi="Times New Roman CYR" w:cs="Times New Roman CYR"/>
          <w:b/>
          <w:bCs/>
          <w:sz w:val="28"/>
          <w:szCs w:val="28"/>
          <w:lang w:val="uk-UA"/>
        </w:rPr>
        <w:t>:</w:t>
      </w:r>
      <w:r w:rsidRPr="00714250">
        <w:rPr>
          <w:rFonts w:ascii="Times New Roman CYR" w:hAnsi="Times New Roman CYR" w:cs="Times New Roman CYR"/>
          <w:bCs/>
          <w:sz w:val="28"/>
          <w:szCs w:val="28"/>
          <w:lang w:val="uk-UA"/>
        </w:rPr>
        <w:t xml:space="preserve"> директор або заступник директора з навчально-виховної роботи, </w:t>
      </w:r>
      <w:r>
        <w:rPr>
          <w:rFonts w:ascii="Times New Roman CYR" w:hAnsi="Times New Roman CYR" w:cs="Times New Roman CYR"/>
          <w:bCs/>
          <w:sz w:val="28"/>
          <w:szCs w:val="28"/>
          <w:lang w:val="uk-UA"/>
        </w:rPr>
        <w:t>класний керівник,</w:t>
      </w:r>
      <w:r w:rsidRPr="00714250">
        <w:rPr>
          <w:rFonts w:ascii="Times New Roman CYR" w:hAnsi="Times New Roman CYR" w:cs="Times New Roman CYR"/>
          <w:bCs/>
          <w:sz w:val="28"/>
          <w:szCs w:val="28"/>
          <w:lang w:val="uk-UA"/>
        </w:rPr>
        <w:t xml:space="preserve"> вчитель-предметник, асистент в</w:t>
      </w:r>
      <w:r>
        <w:rPr>
          <w:rFonts w:ascii="Times New Roman CYR" w:hAnsi="Times New Roman CYR" w:cs="Times New Roman CYR"/>
          <w:bCs/>
          <w:sz w:val="28"/>
          <w:szCs w:val="28"/>
          <w:lang w:val="uk-UA"/>
        </w:rPr>
        <w:t>чителя, практичний психолог, со</w:t>
      </w:r>
      <w:r w:rsidRPr="00714250">
        <w:rPr>
          <w:rFonts w:ascii="Times New Roman CYR" w:hAnsi="Times New Roman CYR" w:cs="Times New Roman CYR"/>
          <w:bCs/>
          <w:sz w:val="28"/>
          <w:szCs w:val="28"/>
          <w:lang w:val="uk-UA"/>
        </w:rPr>
        <w:t>ціальний педагог, вчитель-дефектолог</w:t>
      </w:r>
      <w:r>
        <w:rPr>
          <w:rFonts w:ascii="Times New Roman CYR" w:hAnsi="Times New Roman CYR" w:cs="Times New Roman CYR"/>
          <w:bCs/>
          <w:sz w:val="28"/>
          <w:szCs w:val="28"/>
          <w:lang w:val="uk-UA"/>
        </w:rPr>
        <w:t xml:space="preserve"> - реа</w:t>
      </w:r>
      <w:r w:rsidRPr="00714250">
        <w:rPr>
          <w:rFonts w:ascii="Times New Roman CYR" w:hAnsi="Times New Roman CYR" w:cs="Times New Roman CYR"/>
          <w:bCs/>
          <w:sz w:val="28"/>
          <w:szCs w:val="28"/>
          <w:lang w:val="uk-UA"/>
        </w:rPr>
        <w:t>білітолог та батьки (один з батьків) або законні представники тощо;</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714250">
        <w:rPr>
          <w:rFonts w:ascii="Times New Roman CYR" w:hAnsi="Times New Roman CYR" w:cs="Times New Roman CYR"/>
          <w:bCs/>
          <w:sz w:val="28"/>
          <w:szCs w:val="28"/>
          <w:lang w:val="uk-UA"/>
        </w:rPr>
        <w:t xml:space="preserve"> </w:t>
      </w:r>
      <w:r w:rsidRPr="00F51FBB">
        <w:rPr>
          <w:rFonts w:ascii="Times New Roman CYR" w:hAnsi="Times New Roman CYR" w:cs="Times New Roman CYR"/>
          <w:b/>
          <w:bCs/>
          <w:i/>
          <w:sz w:val="28"/>
          <w:szCs w:val="28"/>
          <w:lang w:val="uk-UA"/>
        </w:rPr>
        <w:t>залучені фахівці:</w:t>
      </w:r>
      <w:r w:rsidRPr="00714250">
        <w:rPr>
          <w:rFonts w:ascii="Times New Roman CYR" w:hAnsi="Times New Roman CYR" w:cs="Times New Roman CYR"/>
          <w:bCs/>
          <w:sz w:val="28"/>
          <w:szCs w:val="28"/>
          <w:lang w:val="uk-UA"/>
        </w:rPr>
        <w:t xml:space="preserve"> медичний працівник закладу освіти, лікар, асистент</w:t>
      </w:r>
      <w:r>
        <w:rPr>
          <w:rFonts w:ascii="Times New Roman CYR" w:hAnsi="Times New Roman CYR" w:cs="Times New Roman CYR"/>
          <w:bCs/>
          <w:sz w:val="28"/>
          <w:szCs w:val="28"/>
          <w:lang w:val="uk-UA"/>
        </w:rPr>
        <w:t xml:space="preserve"> дитини, спеціалісти системи со</w:t>
      </w:r>
      <w:r w:rsidRPr="00714250">
        <w:rPr>
          <w:rFonts w:ascii="Times New Roman CYR" w:hAnsi="Times New Roman CYR" w:cs="Times New Roman CYR"/>
          <w:bCs/>
          <w:sz w:val="28"/>
          <w:szCs w:val="28"/>
          <w:lang w:val="uk-UA"/>
        </w:rPr>
        <w:t>ціального захисту населен</w:t>
      </w:r>
      <w:r>
        <w:rPr>
          <w:rFonts w:ascii="Times New Roman CYR" w:hAnsi="Times New Roman CYR" w:cs="Times New Roman CYR"/>
          <w:bCs/>
          <w:sz w:val="28"/>
          <w:szCs w:val="28"/>
          <w:lang w:val="uk-UA"/>
        </w:rPr>
        <w:t>ня, служби у справах дітей тощо.</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sidRPr="00A10FC1">
        <w:rPr>
          <w:rFonts w:ascii="Times New Roman CYR" w:hAnsi="Times New Roman CYR" w:cs="Times New Roman CYR"/>
          <w:bCs/>
          <w:sz w:val="28"/>
          <w:szCs w:val="28"/>
          <w:lang w:val="uk-UA"/>
        </w:rPr>
        <w:t xml:space="preserve">Загальне керівництво </w:t>
      </w:r>
      <w:r>
        <w:rPr>
          <w:rFonts w:ascii="Times New Roman CYR" w:hAnsi="Times New Roman CYR" w:cs="Times New Roman CYR"/>
          <w:bCs/>
          <w:sz w:val="28"/>
          <w:szCs w:val="28"/>
          <w:lang w:val="uk-UA"/>
        </w:rPr>
        <w:t xml:space="preserve">командою </w:t>
      </w:r>
      <w:r w:rsidRPr="00A10FC1">
        <w:rPr>
          <w:rFonts w:ascii="Times New Roman CYR" w:hAnsi="Times New Roman CYR" w:cs="Times New Roman CYR"/>
          <w:bCs/>
          <w:sz w:val="28"/>
          <w:szCs w:val="28"/>
          <w:lang w:val="uk-UA"/>
        </w:rPr>
        <w:t>покладається на директора або</w:t>
      </w:r>
      <w:r>
        <w:rPr>
          <w:rFonts w:ascii="Times New Roman CYR" w:hAnsi="Times New Roman CYR" w:cs="Times New Roman CYR"/>
          <w:bCs/>
          <w:sz w:val="28"/>
          <w:szCs w:val="28"/>
          <w:lang w:val="uk-UA"/>
        </w:rPr>
        <w:t xml:space="preserve"> заступника директора з навчаль</w:t>
      </w:r>
      <w:r w:rsidRPr="00A10FC1">
        <w:rPr>
          <w:rFonts w:ascii="Times New Roman CYR" w:hAnsi="Times New Roman CYR" w:cs="Times New Roman CYR"/>
          <w:bCs/>
          <w:sz w:val="28"/>
          <w:szCs w:val="28"/>
          <w:lang w:val="uk-UA"/>
        </w:rPr>
        <w:t xml:space="preserve">но-виховної </w:t>
      </w:r>
      <w:r>
        <w:rPr>
          <w:rFonts w:ascii="Times New Roman CYR" w:hAnsi="Times New Roman CYR" w:cs="Times New Roman CYR"/>
          <w:bCs/>
          <w:sz w:val="28"/>
          <w:szCs w:val="28"/>
          <w:lang w:val="uk-UA"/>
        </w:rPr>
        <w:t>роботи,</w:t>
      </w:r>
      <w:r w:rsidRPr="00A10FC1">
        <w:rPr>
          <w:rFonts w:ascii="Times New Roman CYR" w:hAnsi="Times New Roman CYR" w:cs="Times New Roman CYR"/>
          <w:bCs/>
          <w:sz w:val="28"/>
          <w:szCs w:val="28"/>
          <w:lang w:val="uk-UA"/>
        </w:rPr>
        <w:t xml:space="preserve"> який несе </w:t>
      </w:r>
      <w:r w:rsidRPr="00A10FC1">
        <w:rPr>
          <w:rFonts w:ascii="Times New Roman CYR" w:hAnsi="Times New Roman CYR" w:cs="Times New Roman CYR"/>
          <w:bCs/>
          <w:sz w:val="28"/>
          <w:szCs w:val="28"/>
          <w:lang w:val="uk-UA"/>
        </w:rPr>
        <w:lastRenderedPageBreak/>
        <w:t>відповідальніст</w:t>
      </w:r>
      <w:r>
        <w:rPr>
          <w:rFonts w:ascii="Times New Roman CYR" w:hAnsi="Times New Roman CYR" w:cs="Times New Roman CYR"/>
          <w:bCs/>
          <w:sz w:val="28"/>
          <w:szCs w:val="28"/>
          <w:lang w:val="uk-UA"/>
        </w:rPr>
        <w:t>ь за виконання покладених на ко</w:t>
      </w:r>
      <w:r w:rsidRPr="00A10FC1">
        <w:rPr>
          <w:rFonts w:ascii="Times New Roman CYR" w:hAnsi="Times New Roman CYR" w:cs="Times New Roman CYR"/>
          <w:bCs/>
          <w:sz w:val="28"/>
          <w:szCs w:val="28"/>
          <w:lang w:val="uk-UA"/>
        </w:rPr>
        <w:t>манду завдань та розподіл функцій між її учасниками.</w:t>
      </w:r>
    </w:p>
    <w:p w:rsidR="007339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Команда пси</w:t>
      </w:r>
      <w:r w:rsidRPr="00714250">
        <w:rPr>
          <w:rFonts w:ascii="Times New Roman CYR" w:hAnsi="Times New Roman CYR" w:cs="Times New Roman CYR"/>
          <w:bCs/>
          <w:sz w:val="28"/>
          <w:szCs w:val="28"/>
          <w:lang w:val="uk-UA"/>
        </w:rPr>
        <w:t xml:space="preserve">холого-педагогічного </w:t>
      </w:r>
      <w:r>
        <w:rPr>
          <w:rFonts w:ascii="Times New Roman CYR" w:hAnsi="Times New Roman CYR" w:cs="Times New Roman CYR"/>
          <w:bCs/>
          <w:sz w:val="28"/>
          <w:szCs w:val="28"/>
          <w:lang w:val="uk-UA"/>
        </w:rPr>
        <w:t>супроводу</w:t>
      </w:r>
      <w:r w:rsidRPr="00714250">
        <w:rPr>
          <w:rFonts w:ascii="Times New Roman CYR" w:hAnsi="Times New Roman CYR" w:cs="Times New Roman CYR"/>
          <w:bCs/>
          <w:sz w:val="28"/>
          <w:szCs w:val="28"/>
          <w:lang w:val="uk-UA"/>
        </w:rPr>
        <w:t xml:space="preserve"> </w:t>
      </w:r>
      <w:r w:rsidRPr="00A10FC1">
        <w:rPr>
          <w:rFonts w:ascii="Times New Roman CYR" w:hAnsi="Times New Roman CYR" w:cs="Times New Roman CYR"/>
          <w:bCs/>
          <w:sz w:val="28"/>
          <w:szCs w:val="28"/>
          <w:lang w:val="uk-UA"/>
        </w:rPr>
        <w:t>складає інд</w:t>
      </w:r>
      <w:r>
        <w:rPr>
          <w:rFonts w:ascii="Times New Roman CYR" w:hAnsi="Times New Roman CYR" w:cs="Times New Roman CYR"/>
          <w:bCs/>
          <w:sz w:val="28"/>
          <w:szCs w:val="28"/>
          <w:lang w:val="uk-UA"/>
        </w:rPr>
        <w:t>ивідуальну програму розвитку учнів відповідно нозологій ,</w:t>
      </w:r>
      <w:r w:rsidRPr="00A10FC1">
        <w:rPr>
          <w:rFonts w:ascii="Times New Roman CYR" w:hAnsi="Times New Roman CYR" w:cs="Times New Roman CYR"/>
          <w:bCs/>
          <w:sz w:val="28"/>
          <w:szCs w:val="28"/>
          <w:lang w:val="uk-UA"/>
        </w:rPr>
        <w:t xml:space="preserve"> погоджує</w:t>
      </w:r>
      <w:r>
        <w:rPr>
          <w:rFonts w:ascii="Times New Roman CYR" w:hAnsi="Times New Roman CYR" w:cs="Times New Roman CYR"/>
          <w:bCs/>
          <w:sz w:val="28"/>
          <w:szCs w:val="28"/>
          <w:lang w:val="uk-UA"/>
        </w:rPr>
        <w:t xml:space="preserve"> її з </w:t>
      </w:r>
      <w:r w:rsidRPr="00A10FC1">
        <w:rPr>
          <w:rFonts w:ascii="Times New Roman CYR" w:hAnsi="Times New Roman CYR" w:cs="Times New Roman CYR"/>
          <w:bCs/>
          <w:sz w:val="28"/>
          <w:szCs w:val="28"/>
          <w:lang w:val="uk-UA"/>
        </w:rPr>
        <w:t>батьками</w:t>
      </w:r>
      <w:r>
        <w:rPr>
          <w:rFonts w:ascii="Times New Roman CYR" w:hAnsi="Times New Roman CYR" w:cs="Times New Roman CYR"/>
          <w:bCs/>
          <w:sz w:val="28"/>
          <w:szCs w:val="28"/>
          <w:lang w:val="uk-UA"/>
        </w:rPr>
        <w:t>, корегує в  разі потреби.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bCs/>
          <w:sz w:val="28"/>
          <w:szCs w:val="28"/>
          <w:lang w:val="uk-UA"/>
        </w:rPr>
      </w:pPr>
      <w:r w:rsidRPr="00446357">
        <w:rPr>
          <w:rFonts w:ascii="Times New Roman CYR" w:hAnsi="Times New Roman CYR" w:cs="Times New Roman CYR"/>
          <w:bCs/>
          <w:sz w:val="28"/>
          <w:szCs w:val="28"/>
          <w:lang w:val="uk-UA"/>
        </w:rPr>
        <w:t>Зміст</w:t>
      </w:r>
      <w:r>
        <w:rPr>
          <w:rFonts w:ascii="Times New Roman CYR" w:hAnsi="Times New Roman CYR" w:cs="Times New Roman CYR"/>
          <w:bCs/>
          <w:sz w:val="28"/>
          <w:szCs w:val="28"/>
          <w:lang w:val="uk-UA"/>
        </w:rPr>
        <w:t xml:space="preserve"> корекційно-розвиткових</w:t>
      </w:r>
      <w:r w:rsidRPr="00446357">
        <w:rPr>
          <w:rFonts w:ascii="Times New Roman CYR" w:hAnsi="Times New Roman CYR" w:cs="Times New Roman CYR"/>
          <w:bCs/>
          <w:sz w:val="28"/>
          <w:szCs w:val="28"/>
          <w:lang w:val="uk-UA"/>
        </w:rPr>
        <w:t xml:space="preserve"> занять спрямований на вирішення специфічних завдань, зумовлених особливостями психофізичного розвитку учнів з особливими освітніми потребами, і реалізується через спеціально організовані групові та індивідуальні заняття за напрямками:</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sidRPr="00446357">
        <w:rPr>
          <w:rFonts w:ascii="Times New Roman CYR" w:hAnsi="Times New Roman CYR" w:cs="Times New Roman CYR"/>
          <w:bCs/>
          <w:sz w:val="28"/>
          <w:szCs w:val="28"/>
          <w:lang w:val="uk-UA"/>
        </w:rPr>
        <w:t xml:space="preserve">- </w:t>
      </w:r>
      <w:r w:rsidRPr="00446357">
        <w:rPr>
          <w:rFonts w:ascii="Times New Roman CYR" w:hAnsi="Times New Roman CYR" w:cs="Times New Roman CYR"/>
          <w:b/>
          <w:bCs/>
          <w:sz w:val="28"/>
          <w:szCs w:val="28"/>
          <w:lang w:val="uk-UA"/>
        </w:rPr>
        <w:t>для сліпих дітей та дітей зі зниженим зором:</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«Соціально-побутове орієнтування», «Розвиток мовлення», «</w:t>
      </w:r>
      <w:r w:rsidRPr="00446357">
        <w:rPr>
          <w:rFonts w:ascii="Times New Roman CYR" w:hAnsi="Times New Roman CYR" w:cs="Times New Roman CYR"/>
          <w:bCs/>
          <w:sz w:val="28"/>
          <w:szCs w:val="28"/>
          <w:lang w:val="uk-UA"/>
        </w:rPr>
        <w:t>Корекц</w:t>
      </w:r>
      <w:r>
        <w:rPr>
          <w:rFonts w:ascii="Times New Roman CYR" w:hAnsi="Times New Roman CYR" w:cs="Times New Roman CYR"/>
          <w:bCs/>
          <w:sz w:val="28"/>
          <w:szCs w:val="28"/>
          <w:lang w:val="uk-UA"/>
        </w:rPr>
        <w:t>ія вад розвитку, комунікація», «</w:t>
      </w:r>
      <w:r w:rsidRPr="00446357">
        <w:rPr>
          <w:rFonts w:ascii="Times New Roman CYR" w:hAnsi="Times New Roman CYR" w:cs="Times New Roman CYR"/>
          <w:bCs/>
          <w:sz w:val="28"/>
          <w:szCs w:val="28"/>
          <w:lang w:val="uk-UA"/>
        </w:rPr>
        <w:t>Орієнтування в просторі та мобільніст</w:t>
      </w:r>
      <w:r>
        <w:rPr>
          <w:rFonts w:ascii="Times New Roman CYR" w:hAnsi="Times New Roman CYR" w:cs="Times New Roman CYR"/>
          <w:bCs/>
          <w:sz w:val="28"/>
          <w:szCs w:val="28"/>
          <w:lang w:val="uk-UA"/>
        </w:rPr>
        <w:t>ь», «Ритміка», «Лікувальна фізкультура»</w:t>
      </w:r>
      <w:r w:rsidRPr="00446357">
        <w:rPr>
          <w:rFonts w:ascii="Times New Roman CYR" w:hAnsi="Times New Roman CYR" w:cs="Times New Roman CYR"/>
          <w:bCs/>
          <w:sz w:val="28"/>
          <w:szCs w:val="28"/>
          <w:lang w:val="uk-UA"/>
        </w:rPr>
        <w:t>; предметно-практичне навчання;</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b/>
          <w:bCs/>
          <w:sz w:val="28"/>
          <w:szCs w:val="28"/>
          <w:lang w:val="uk-UA"/>
        </w:rPr>
        <w:t>- для глухих дітей:</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«Розвиток слухо-зоро-тактильного </w:t>
      </w:r>
      <w:r w:rsidRPr="00446357">
        <w:rPr>
          <w:rFonts w:ascii="Times New Roman CYR" w:hAnsi="Times New Roman CYR" w:cs="Times New Roman CYR"/>
          <w:bCs/>
          <w:sz w:val="28"/>
          <w:szCs w:val="28"/>
          <w:lang w:val="uk-UA"/>
        </w:rPr>
        <w:t>сприйманн</w:t>
      </w:r>
      <w:r>
        <w:rPr>
          <w:rFonts w:ascii="Times New Roman CYR" w:hAnsi="Times New Roman CYR" w:cs="Times New Roman CYR"/>
          <w:bCs/>
          <w:sz w:val="28"/>
          <w:szCs w:val="28"/>
          <w:lang w:val="uk-UA"/>
        </w:rPr>
        <w:t>я мовлення та формування вимови», «</w:t>
      </w:r>
      <w:r w:rsidRPr="00446357">
        <w:rPr>
          <w:rFonts w:ascii="Times New Roman CYR" w:hAnsi="Times New Roman CYR" w:cs="Times New Roman CYR"/>
          <w:bCs/>
          <w:sz w:val="28"/>
          <w:szCs w:val="28"/>
          <w:lang w:val="uk-UA"/>
        </w:rPr>
        <w:t>Соціально-побутове орієнтування</w:t>
      </w:r>
      <w:r>
        <w:rPr>
          <w:rFonts w:ascii="Times New Roman CYR" w:hAnsi="Times New Roman CYR" w:cs="Times New Roman CYR"/>
          <w:bCs/>
          <w:sz w:val="28"/>
          <w:szCs w:val="28"/>
          <w:lang w:val="uk-UA"/>
        </w:rPr>
        <w:t>», «Ритміка»</w:t>
      </w:r>
      <w:r w:rsidRPr="00446357">
        <w:rPr>
          <w:rFonts w:ascii="Times New Roman CYR" w:hAnsi="Times New Roman CYR" w:cs="Times New Roman CYR"/>
          <w:bCs/>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bCs/>
          <w:sz w:val="28"/>
          <w:szCs w:val="28"/>
          <w:lang w:val="uk-UA"/>
        </w:rPr>
        <w:t xml:space="preserve">- </w:t>
      </w:r>
      <w:r w:rsidRPr="00446357">
        <w:rPr>
          <w:rFonts w:ascii="Times New Roman CYR" w:hAnsi="Times New Roman CYR" w:cs="Times New Roman CYR"/>
          <w:b/>
          <w:bCs/>
          <w:sz w:val="28"/>
          <w:szCs w:val="28"/>
          <w:lang w:val="uk-UA"/>
        </w:rPr>
        <w:t>для дітей зі зниженим слухом:</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446357">
        <w:rPr>
          <w:rFonts w:ascii="Times New Roman CYR" w:hAnsi="Times New Roman CYR" w:cs="Times New Roman CYR"/>
          <w:bCs/>
          <w:sz w:val="28"/>
          <w:szCs w:val="28"/>
          <w:lang w:val="uk-UA"/>
        </w:rPr>
        <w:t>Розвиток слухового спр</w:t>
      </w:r>
      <w:r>
        <w:rPr>
          <w:rFonts w:ascii="Times New Roman CYR" w:hAnsi="Times New Roman CYR" w:cs="Times New Roman CYR"/>
          <w:bCs/>
          <w:sz w:val="28"/>
          <w:szCs w:val="28"/>
          <w:lang w:val="uk-UA"/>
        </w:rPr>
        <w:t>иймання та формування вимови», «Ритміка»</w:t>
      </w:r>
      <w:r w:rsidRPr="00446357">
        <w:rPr>
          <w:rFonts w:ascii="Times New Roman CYR" w:hAnsi="Times New Roman CYR" w:cs="Times New Roman CYR"/>
          <w:bCs/>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bCs/>
          <w:sz w:val="28"/>
          <w:szCs w:val="28"/>
          <w:lang w:val="uk-UA"/>
        </w:rPr>
        <w:t>-</w:t>
      </w:r>
      <w:r w:rsidRPr="00446357">
        <w:rPr>
          <w:rFonts w:ascii="Times New Roman CYR" w:hAnsi="Times New Roman CYR" w:cs="Times New Roman CYR"/>
          <w:b/>
          <w:bCs/>
          <w:sz w:val="28"/>
          <w:szCs w:val="28"/>
          <w:lang w:val="uk-UA"/>
        </w:rPr>
        <w:t xml:space="preserve"> для розумово відсталих дітей:</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«Розвиток мовлення», «</w:t>
      </w:r>
      <w:r w:rsidRPr="00446357">
        <w:rPr>
          <w:rFonts w:ascii="Times New Roman CYR" w:hAnsi="Times New Roman CYR" w:cs="Times New Roman CYR"/>
          <w:bCs/>
          <w:sz w:val="28"/>
          <w:szCs w:val="28"/>
          <w:lang w:val="uk-UA"/>
        </w:rPr>
        <w:t>Соц</w:t>
      </w:r>
      <w:r>
        <w:rPr>
          <w:rFonts w:ascii="Times New Roman CYR" w:hAnsi="Times New Roman CYR" w:cs="Times New Roman CYR"/>
          <w:bCs/>
          <w:sz w:val="28"/>
          <w:szCs w:val="28"/>
          <w:lang w:val="uk-UA"/>
        </w:rPr>
        <w:t>іально-побутове орієнтування», «Ритміка», «</w:t>
      </w:r>
      <w:r w:rsidRPr="00446357">
        <w:rPr>
          <w:rFonts w:ascii="Times New Roman CYR" w:hAnsi="Times New Roman CYR" w:cs="Times New Roman CYR"/>
          <w:bCs/>
          <w:sz w:val="28"/>
          <w:szCs w:val="28"/>
          <w:lang w:val="uk-UA"/>
        </w:rPr>
        <w:t>Лікувальна фізкультура</w:t>
      </w:r>
      <w:r>
        <w:rPr>
          <w:rFonts w:ascii="Times New Roman CYR" w:hAnsi="Times New Roman CYR" w:cs="Times New Roman CYR"/>
          <w:bCs/>
          <w:sz w:val="28"/>
          <w:szCs w:val="28"/>
          <w:lang w:val="uk-UA"/>
        </w:rPr>
        <w:t>»</w:t>
      </w:r>
      <w:r w:rsidRPr="00446357">
        <w:rPr>
          <w:rFonts w:ascii="Times New Roman CYR" w:hAnsi="Times New Roman CYR" w:cs="Times New Roman CYR"/>
          <w:bCs/>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bCs/>
          <w:sz w:val="28"/>
          <w:szCs w:val="28"/>
          <w:lang w:val="uk-UA"/>
        </w:rPr>
        <w:t>-</w:t>
      </w:r>
      <w:r w:rsidRPr="00446357">
        <w:rPr>
          <w:rFonts w:ascii="Times New Roman CYR" w:hAnsi="Times New Roman CYR" w:cs="Times New Roman CYR"/>
          <w:b/>
          <w:bCs/>
          <w:sz w:val="28"/>
          <w:szCs w:val="28"/>
          <w:lang w:val="uk-UA"/>
        </w:rPr>
        <w:t xml:space="preserve"> для дітей з тяжкими порушеннями мовлення:</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446357">
        <w:rPr>
          <w:rFonts w:ascii="Times New Roman CYR" w:hAnsi="Times New Roman CYR" w:cs="Times New Roman CYR"/>
          <w:bCs/>
          <w:sz w:val="28"/>
          <w:szCs w:val="28"/>
          <w:lang w:val="uk-UA"/>
        </w:rPr>
        <w:t>Логоритміка</w:t>
      </w:r>
      <w:r>
        <w:rPr>
          <w:rFonts w:ascii="Times New Roman CYR" w:hAnsi="Times New Roman CYR" w:cs="Times New Roman CYR"/>
          <w:bCs/>
          <w:sz w:val="28"/>
          <w:szCs w:val="28"/>
          <w:lang w:val="uk-UA"/>
        </w:rPr>
        <w:t>», «</w:t>
      </w:r>
      <w:r w:rsidRPr="00446357">
        <w:rPr>
          <w:rFonts w:ascii="Times New Roman CYR" w:hAnsi="Times New Roman CYR" w:cs="Times New Roman CYR"/>
          <w:bCs/>
          <w:sz w:val="28"/>
          <w:szCs w:val="28"/>
          <w:lang w:val="uk-UA"/>
        </w:rPr>
        <w:t>Розвиток мовлення</w:t>
      </w:r>
      <w:r>
        <w:rPr>
          <w:rFonts w:ascii="Times New Roman CYR" w:hAnsi="Times New Roman CYR" w:cs="Times New Roman CYR"/>
          <w:bCs/>
          <w:sz w:val="28"/>
          <w:szCs w:val="28"/>
          <w:lang w:val="uk-UA"/>
        </w:rPr>
        <w:t>», «Розвиток зв’язного мовлення», «Лікувальна фізкультура»;</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bCs/>
          <w:sz w:val="28"/>
          <w:szCs w:val="28"/>
          <w:lang w:val="uk-UA"/>
        </w:rPr>
        <w:t>-</w:t>
      </w:r>
      <w:r w:rsidRPr="00446357">
        <w:rPr>
          <w:rFonts w:ascii="Times New Roman CYR" w:hAnsi="Times New Roman CYR" w:cs="Times New Roman CYR"/>
          <w:b/>
          <w:bCs/>
          <w:sz w:val="28"/>
          <w:szCs w:val="28"/>
          <w:lang w:val="uk-UA"/>
        </w:rPr>
        <w:t xml:space="preserve"> для дітей з порушеннями опорно-рухового апарату:</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«Корекція вад розвитку», «Лікувальна фізкультура», «Соціально-побутове орієнтування»</w:t>
      </w:r>
      <w:r w:rsidRPr="00446357">
        <w:rPr>
          <w:rFonts w:ascii="Times New Roman CYR" w:hAnsi="Times New Roman CYR" w:cs="Times New Roman CYR"/>
          <w:bCs/>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sidRPr="00446357">
        <w:rPr>
          <w:rFonts w:ascii="Times New Roman CYR" w:hAnsi="Times New Roman CYR" w:cs="Times New Roman CYR"/>
          <w:bCs/>
          <w:sz w:val="28"/>
          <w:szCs w:val="28"/>
          <w:lang w:val="uk-UA"/>
        </w:rPr>
        <w:t xml:space="preserve">- </w:t>
      </w:r>
      <w:r w:rsidRPr="00446357">
        <w:rPr>
          <w:rFonts w:ascii="Times New Roman CYR" w:hAnsi="Times New Roman CYR" w:cs="Times New Roman CYR"/>
          <w:b/>
          <w:bCs/>
          <w:sz w:val="28"/>
          <w:szCs w:val="28"/>
          <w:lang w:val="uk-UA"/>
        </w:rPr>
        <w:t>для дітей із затримкою психічного розвитку</w:t>
      </w:r>
      <w:r w:rsidRPr="00446357">
        <w:rPr>
          <w:rFonts w:ascii="Times New Roman CYR" w:hAnsi="Times New Roman CYR" w:cs="Times New Roman CYR"/>
          <w:bCs/>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w:t>
      </w:r>
      <w:r w:rsidRPr="00446357">
        <w:rPr>
          <w:rFonts w:ascii="Times New Roman CYR" w:hAnsi="Times New Roman CYR" w:cs="Times New Roman CYR"/>
          <w:bCs/>
          <w:sz w:val="28"/>
          <w:szCs w:val="28"/>
          <w:lang w:val="uk-UA"/>
        </w:rPr>
        <w:t>Корекція роз</w:t>
      </w:r>
      <w:r>
        <w:rPr>
          <w:rFonts w:ascii="Times New Roman CYR" w:hAnsi="Times New Roman CYR" w:cs="Times New Roman CYR"/>
          <w:bCs/>
          <w:sz w:val="28"/>
          <w:szCs w:val="28"/>
          <w:lang w:val="uk-UA"/>
        </w:rPr>
        <w:t>витку», «Розвиток мовлення», «Ритміка»</w:t>
      </w:r>
      <w:r w:rsidRPr="00446357">
        <w:rPr>
          <w:rFonts w:ascii="Times New Roman CYR" w:hAnsi="Times New Roman CYR" w:cs="Times New Roman CYR"/>
          <w:bCs/>
          <w:sz w:val="28"/>
          <w:szCs w:val="28"/>
          <w:lang w:val="uk-UA"/>
        </w:rPr>
        <w:t>.</w:t>
      </w:r>
    </w:p>
    <w:p w:rsidR="00733957" w:rsidRPr="00DE419F"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Особистісно-орієнтований</w:t>
      </w:r>
      <w:r w:rsidRPr="00446357">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підхід корекційних  занять</w:t>
      </w:r>
      <w:r w:rsidRPr="00446357">
        <w:rPr>
          <w:rFonts w:ascii="Times New Roman CYR" w:hAnsi="Times New Roman CYR" w:cs="Times New Roman CYR"/>
          <w:bCs/>
          <w:sz w:val="28"/>
          <w:szCs w:val="28"/>
          <w:lang w:val="uk-UA"/>
        </w:rPr>
        <w:t xml:space="preserve"> забезпечує</w:t>
      </w:r>
      <w:r>
        <w:rPr>
          <w:rFonts w:ascii="Times New Roman CYR" w:hAnsi="Times New Roman CYR" w:cs="Times New Roman CYR"/>
          <w:bCs/>
          <w:sz w:val="28"/>
          <w:szCs w:val="28"/>
          <w:lang w:val="uk-UA"/>
        </w:rPr>
        <w:t xml:space="preserve"> безпосередньо</w:t>
      </w:r>
      <w:r w:rsidRPr="00446357">
        <w:rPr>
          <w:rFonts w:ascii="Times New Roman CYR" w:hAnsi="Times New Roman CYR" w:cs="Times New Roman CYR"/>
          <w:bCs/>
          <w:sz w:val="28"/>
          <w:szCs w:val="28"/>
          <w:lang w:val="uk-UA"/>
        </w:rPr>
        <w:t xml:space="preserve"> </w:t>
      </w:r>
      <w:r w:rsidRPr="00C52160">
        <w:rPr>
          <w:rFonts w:ascii="Times New Roman CYR" w:hAnsi="Times New Roman CYR" w:cs="Times New Roman CYR"/>
          <w:b/>
          <w:bCs/>
          <w:i/>
          <w:sz w:val="28"/>
          <w:szCs w:val="28"/>
          <w:lang w:val="uk-UA"/>
        </w:rPr>
        <w:t>асистент вчителя</w:t>
      </w:r>
      <w:r w:rsidRPr="00C52160">
        <w:rPr>
          <w:rFonts w:ascii="Times New Roman CYR" w:hAnsi="Times New Roman CYR" w:cs="Times New Roman CYR"/>
          <w:b/>
          <w:bCs/>
          <w:sz w:val="28"/>
          <w:szCs w:val="28"/>
          <w:lang w:val="uk-UA"/>
        </w:rPr>
        <w:t>,</w:t>
      </w:r>
      <w:r w:rsidRPr="00446357">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адже він, відповідно вищезазначених функцій,</w:t>
      </w:r>
      <w:r w:rsidRPr="00446357">
        <w:rPr>
          <w:rFonts w:ascii="Times New Roman CYR" w:hAnsi="Times New Roman CYR" w:cs="Times New Roman CYR"/>
          <w:bCs/>
          <w:sz w:val="28"/>
          <w:szCs w:val="28"/>
          <w:lang w:val="uk-UA"/>
        </w:rPr>
        <w:t xml:space="preserve">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навчально-пізнавальної діяльності </w:t>
      </w:r>
      <w:r>
        <w:rPr>
          <w:rFonts w:ascii="Times New Roman CYR" w:hAnsi="Times New Roman CYR" w:cs="Times New Roman CYR"/>
          <w:bCs/>
          <w:sz w:val="28"/>
          <w:szCs w:val="28"/>
          <w:lang w:val="uk-UA"/>
        </w:rPr>
        <w:t xml:space="preserve">учнів </w:t>
      </w:r>
      <w:r w:rsidRPr="00446357">
        <w:rPr>
          <w:rFonts w:ascii="Times New Roman CYR" w:hAnsi="Times New Roman CYR" w:cs="Times New Roman CYR"/>
          <w:bCs/>
          <w:sz w:val="28"/>
          <w:szCs w:val="28"/>
          <w:lang w:val="uk-UA"/>
        </w:rPr>
        <w:t>з  особливими освітніми потребами.</w:t>
      </w:r>
      <w:r>
        <w:rPr>
          <w:rFonts w:ascii="Times New Roman CYR" w:hAnsi="Times New Roman CYR" w:cs="Times New Roman CYR"/>
          <w:bCs/>
          <w:sz w:val="28"/>
          <w:szCs w:val="28"/>
          <w:lang w:val="uk-UA"/>
        </w:rPr>
        <w:t xml:space="preserve"> Тобто він будує стратегію навчання, яка спрямована на вироблення та формування компетенцій, і з цивільного захисту та безпеки </w:t>
      </w:r>
      <w:r>
        <w:rPr>
          <w:rFonts w:ascii="Times New Roman CYR" w:hAnsi="Times New Roman CYR" w:cs="Times New Roman CYR"/>
          <w:bCs/>
          <w:sz w:val="28"/>
          <w:szCs w:val="28"/>
          <w:lang w:val="uk-UA"/>
        </w:rPr>
        <w:lastRenderedPageBreak/>
        <w:t>життєдіяльності зокрема, адже в їх основі лежать процеси соціальної реабілітації, створення умов для життя в соціумі,</w:t>
      </w:r>
      <w:r>
        <w:rPr>
          <w:rFonts w:ascii="Arial Narrow" w:hAnsi="Arial Narrow" w:cs="Arial"/>
          <w:color w:val="3E3E3E"/>
          <w:sz w:val="28"/>
          <w:szCs w:val="28"/>
          <w:lang w:val="uk-UA"/>
        </w:rPr>
        <w:t xml:space="preserve"> </w:t>
      </w:r>
      <w:r>
        <w:rPr>
          <w:rFonts w:ascii="Times New Roman CYR" w:hAnsi="Times New Roman CYR" w:cs="Times New Roman CYR"/>
          <w:bCs/>
          <w:sz w:val="28"/>
          <w:szCs w:val="28"/>
          <w:lang w:val="uk-UA"/>
        </w:rPr>
        <w:t>адаптація до процесів життєдіяльності, де здатність відчувати себе в безпеці є основною компетенцією людей з особливими потребами.</w:t>
      </w:r>
      <w:r w:rsidRPr="00DE419F">
        <w:rPr>
          <w:rFonts w:ascii="Arial Narrow" w:hAnsi="Arial Narrow" w:cs="Arial"/>
          <w:color w:val="3E3E3E"/>
          <w:sz w:val="28"/>
          <w:szCs w:val="28"/>
          <w:lang w:val="uk-UA"/>
        </w:rPr>
        <w:t xml:space="preserve"> </w:t>
      </w:r>
    </w:p>
    <w:p w:rsidR="007339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Асистенту вчителя, який є найближчим до учня з особливими освітніми потребами в усіх значеннях, рекомендовано з метою </w:t>
      </w:r>
      <w:r w:rsidRPr="00446357">
        <w:rPr>
          <w:rFonts w:ascii="Times New Roman CYR" w:hAnsi="Times New Roman CYR" w:cs="Times New Roman CYR"/>
          <w:bCs/>
          <w:sz w:val="28"/>
          <w:szCs w:val="28"/>
          <w:lang w:val="uk-UA"/>
        </w:rPr>
        <w:t>адапт</w:t>
      </w:r>
      <w:r>
        <w:rPr>
          <w:rFonts w:ascii="Times New Roman CYR" w:hAnsi="Times New Roman CYR" w:cs="Times New Roman CYR"/>
          <w:bCs/>
          <w:sz w:val="28"/>
          <w:szCs w:val="28"/>
          <w:lang w:val="uk-UA"/>
        </w:rPr>
        <w:t>ації учнів до ситуацій, які вирішують питання безпеки, та орієнтації в просторі</w:t>
      </w:r>
      <w:r w:rsidRPr="007A776A">
        <w:rPr>
          <w:rFonts w:ascii="Times New Roman CYR" w:hAnsi="Times New Roman CYR" w:cs="Times New Roman CYR"/>
          <w:bCs/>
          <w:sz w:val="28"/>
          <w:szCs w:val="28"/>
          <w:lang w:val="uk-UA"/>
        </w:rPr>
        <w:t xml:space="preserve"> </w:t>
      </w:r>
      <w:r>
        <w:rPr>
          <w:rFonts w:ascii="Times New Roman CYR" w:hAnsi="Times New Roman CYR" w:cs="Times New Roman CYR"/>
          <w:bCs/>
          <w:sz w:val="28"/>
          <w:szCs w:val="28"/>
          <w:lang w:val="uk-UA"/>
        </w:rPr>
        <w:t xml:space="preserve"> інтегрувати в індивідуальні  навчальні  плани</w:t>
      </w:r>
      <w:r w:rsidRPr="00446357">
        <w:rPr>
          <w:rFonts w:ascii="Times New Roman CYR" w:hAnsi="Times New Roman CYR" w:cs="Times New Roman CYR"/>
          <w:bCs/>
          <w:sz w:val="28"/>
          <w:szCs w:val="28"/>
          <w:lang w:val="uk-UA"/>
        </w:rPr>
        <w:t xml:space="preserve">  та програм</w:t>
      </w:r>
      <w:r>
        <w:rPr>
          <w:rFonts w:ascii="Times New Roman CYR" w:hAnsi="Times New Roman CYR" w:cs="Times New Roman CYR"/>
          <w:bCs/>
          <w:sz w:val="28"/>
          <w:szCs w:val="28"/>
          <w:lang w:val="uk-UA"/>
        </w:rPr>
        <w:t>и теми з цивільного захисту (</w:t>
      </w:r>
      <w:r>
        <w:rPr>
          <w:rFonts w:ascii="Times New Roman CYR" w:hAnsi="Times New Roman CYR" w:cs="Times New Roman CYR"/>
          <w:sz w:val="28"/>
          <w:szCs w:val="28"/>
          <w:lang w:val="uk-UA"/>
        </w:rPr>
        <w:t>за навчальними програмами предметів «Захист Вітчизни»</w:t>
      </w:r>
      <w:r w:rsidRPr="0044635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«Основи здоров’я», інших…)</w:t>
      </w:r>
      <w:r>
        <w:rPr>
          <w:rFonts w:ascii="Times New Roman CYR" w:hAnsi="Times New Roman CYR" w:cs="Times New Roman CYR"/>
          <w:bCs/>
          <w:sz w:val="28"/>
          <w:szCs w:val="28"/>
          <w:lang w:val="uk-UA"/>
        </w:rPr>
        <w:t>.</w:t>
      </w:r>
    </w:p>
    <w:p w:rsidR="007339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 Відповідно нозологій учнів, реалізовувати їх напрямками </w:t>
      </w:r>
      <w:r w:rsidRPr="00504B47">
        <w:rPr>
          <w:rFonts w:ascii="Times New Roman CYR" w:hAnsi="Times New Roman CYR" w:cs="Times New Roman CYR"/>
          <w:bCs/>
          <w:sz w:val="28"/>
          <w:szCs w:val="28"/>
          <w:lang w:val="uk-UA"/>
        </w:rPr>
        <w:t>корекційно-розвиткових занять,  а саме:</w:t>
      </w:r>
    </w:p>
    <w:p w:rsidR="00733957"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p>
    <w:p w:rsidR="00733957" w:rsidRDefault="00733957" w:rsidP="00733957">
      <w:pPr>
        <w:shd w:val="clear" w:color="auto" w:fill="FFFFFF"/>
        <w:autoSpaceDE w:val="0"/>
        <w:autoSpaceDN w:val="0"/>
        <w:spacing w:before="120"/>
        <w:ind w:firstLine="709"/>
        <w:jc w:val="both"/>
        <w:rPr>
          <w:rFonts w:ascii="Times New Roman CYR" w:hAnsi="Times New Roman CYR" w:cs="Times New Roman CYR"/>
          <w:sz w:val="28"/>
          <w:szCs w:val="28"/>
          <w:lang w:val="uk-UA"/>
        </w:rPr>
      </w:pPr>
      <w:r w:rsidRPr="00876F14">
        <w:rPr>
          <w:rFonts w:ascii="Times New Roman CYR" w:hAnsi="Times New Roman CYR" w:cs="Times New Roman CYR"/>
          <w:bCs/>
          <w:sz w:val="28"/>
          <w:szCs w:val="28"/>
          <w:lang w:val="uk-UA"/>
        </w:rPr>
        <w:t>1</w:t>
      </w:r>
      <w:r w:rsidRPr="00446357">
        <w:rPr>
          <w:rFonts w:ascii="Times New Roman CYR" w:hAnsi="Times New Roman CYR" w:cs="Times New Roman CYR"/>
          <w:sz w:val="28"/>
          <w:szCs w:val="28"/>
          <w:lang w:val="uk-UA"/>
        </w:rPr>
        <w:t>.</w:t>
      </w:r>
      <w:r w:rsidRPr="00C52160">
        <w:rPr>
          <w:rFonts w:ascii="Times New Roman CYR" w:hAnsi="Times New Roman CYR" w:cs="Times New Roman CYR"/>
          <w:b/>
          <w:i/>
          <w:sz w:val="28"/>
          <w:szCs w:val="28"/>
          <w:lang w:val="uk-UA"/>
        </w:rPr>
        <w:t>Теоретичне навчання:</w:t>
      </w:r>
    </w:p>
    <w:p w:rsidR="00733957" w:rsidRDefault="00733957" w:rsidP="00733957">
      <w:pPr>
        <w:shd w:val="clear" w:color="auto" w:fill="FFFFFF"/>
        <w:autoSpaceDE w:val="0"/>
        <w:autoSpaceDN w:val="0"/>
        <w:spacing w:before="120"/>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а) для </w:t>
      </w:r>
      <w:r w:rsidRPr="00446357">
        <w:rPr>
          <w:rFonts w:ascii="Times New Roman CYR" w:hAnsi="Times New Roman CYR" w:cs="Times New Roman CYR"/>
          <w:b/>
          <w:bCs/>
          <w:sz w:val="28"/>
          <w:szCs w:val="28"/>
          <w:lang w:val="uk-UA"/>
        </w:rPr>
        <w:t xml:space="preserve">сліпих та зі зниженим зором </w:t>
      </w:r>
      <w:r>
        <w:rPr>
          <w:rFonts w:ascii="Times New Roman CYR" w:hAnsi="Times New Roman CYR" w:cs="Times New Roman CYR"/>
          <w:b/>
          <w:bCs/>
          <w:sz w:val="28"/>
          <w:szCs w:val="28"/>
          <w:lang w:val="uk-UA"/>
        </w:rPr>
        <w:t xml:space="preserve">учнів </w:t>
      </w:r>
      <w:r>
        <w:rPr>
          <w:rFonts w:ascii="Times New Roman CYR" w:hAnsi="Times New Roman CYR" w:cs="Times New Roman CYR"/>
          <w:sz w:val="28"/>
          <w:szCs w:val="28"/>
          <w:lang w:val="uk-UA"/>
        </w:rPr>
        <w:t>через напрямок – «</w:t>
      </w:r>
      <w:r w:rsidRPr="00446357">
        <w:rPr>
          <w:rFonts w:ascii="Times New Roman CYR" w:hAnsi="Times New Roman CYR" w:cs="Times New Roman CYR"/>
          <w:sz w:val="28"/>
          <w:szCs w:val="28"/>
          <w:lang w:val="uk-UA"/>
        </w:rPr>
        <w:t>Орієнтування в просторі та</w:t>
      </w:r>
      <w:r>
        <w:rPr>
          <w:rFonts w:ascii="Times New Roman CYR" w:hAnsi="Times New Roman CYR" w:cs="Times New Roman CYR"/>
          <w:sz w:val="28"/>
          <w:szCs w:val="28"/>
          <w:lang w:val="uk-UA"/>
        </w:rPr>
        <w:t xml:space="preserve"> мобільність»</w:t>
      </w:r>
      <w:r w:rsidRPr="00181E70">
        <w:rPr>
          <w:rFonts w:ascii="Times New Roman CYR" w:hAnsi="Times New Roman CYR" w:cs="Times New Roman CYR"/>
          <w:sz w:val="28"/>
          <w:szCs w:val="28"/>
          <w:lang w:val="uk-UA"/>
        </w:rPr>
        <w:t>(</w:t>
      </w:r>
      <w:r w:rsidRPr="00181E70">
        <w:rPr>
          <w:rFonts w:ascii="Times New Roman CYR" w:hAnsi="Times New Roman CYR" w:cs="Times New Roman CYR"/>
          <w:i/>
          <w:sz w:val="28"/>
          <w:szCs w:val="28"/>
          <w:lang w:val="uk-UA"/>
        </w:rPr>
        <w:t>завдання</w:t>
      </w:r>
      <w:r w:rsidRPr="00181E70">
        <w:rPr>
          <w:rFonts w:ascii="Times New Roman CYR" w:hAnsi="Times New Roman CYR" w:cs="Times New Roman CYR"/>
          <w:sz w:val="28"/>
          <w:szCs w:val="28"/>
          <w:lang w:val="uk-UA"/>
        </w:rPr>
        <w:t>:накопичення необхідного досвіду самостійної життєдіяльності)</w:t>
      </w:r>
    </w:p>
    <w:p w:rsidR="00733957" w:rsidRPr="00181E70"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sidRPr="00181E70">
        <w:rPr>
          <w:rFonts w:ascii="Times New Roman CYR" w:hAnsi="Times New Roman CYR" w:cs="Times New Roman CYR"/>
          <w:bCs/>
          <w:sz w:val="28"/>
          <w:szCs w:val="28"/>
          <w:lang w:val="uk-UA"/>
        </w:rPr>
        <w:t>(певні тактильні та контрастні орієнтири для безпечного пересування та кращого запам’ятовування маршрутів, озвучений супровід оголошень, позначення шрифтом Брайля тощо);</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b/>
          <w:bCs/>
          <w:sz w:val="28"/>
          <w:szCs w:val="28"/>
          <w:lang w:val="uk-UA"/>
        </w:rPr>
      </w:pPr>
      <w:r w:rsidRPr="00446357">
        <w:rPr>
          <w:rFonts w:ascii="Times New Roman CYR" w:hAnsi="Times New Roman CYR" w:cs="Times New Roman CYR"/>
          <w:sz w:val="28"/>
          <w:szCs w:val="28"/>
          <w:lang w:val="uk-UA"/>
        </w:rPr>
        <w:t xml:space="preserve">б) </w:t>
      </w:r>
      <w:r>
        <w:rPr>
          <w:rFonts w:ascii="Times New Roman CYR" w:hAnsi="Times New Roman CYR" w:cs="Times New Roman CYR"/>
          <w:b/>
          <w:bCs/>
          <w:sz w:val="28"/>
          <w:szCs w:val="28"/>
          <w:lang w:val="uk-UA"/>
        </w:rPr>
        <w:t xml:space="preserve">для учнів </w:t>
      </w:r>
      <w:r w:rsidRPr="00446357">
        <w:rPr>
          <w:rFonts w:ascii="Times New Roman CYR" w:hAnsi="Times New Roman CYR" w:cs="Times New Roman CYR"/>
          <w:b/>
          <w:bCs/>
          <w:sz w:val="28"/>
          <w:szCs w:val="28"/>
          <w:lang w:val="uk-UA"/>
        </w:rPr>
        <w:t xml:space="preserve">глухих </w:t>
      </w:r>
      <w:r w:rsidRPr="00446357">
        <w:rPr>
          <w:rFonts w:ascii="Times New Roman CYR" w:hAnsi="Times New Roman CYR" w:cs="Times New Roman CYR"/>
          <w:sz w:val="28"/>
          <w:szCs w:val="28"/>
          <w:lang w:val="uk-UA"/>
        </w:rPr>
        <w:t>через</w:t>
      </w:r>
      <w:r w:rsidRPr="00446357">
        <w:rPr>
          <w:rFonts w:ascii="Times New Roman CYR" w:hAnsi="Times New Roman CYR" w:cs="Times New Roman CYR"/>
          <w:b/>
          <w:bCs/>
          <w:sz w:val="28"/>
          <w:szCs w:val="28"/>
          <w:lang w:val="uk-UA"/>
        </w:rPr>
        <w:t xml:space="preserve"> </w:t>
      </w:r>
      <w:r>
        <w:rPr>
          <w:rFonts w:ascii="Times New Roman CYR" w:hAnsi="Times New Roman CYR" w:cs="Times New Roman CYR"/>
          <w:sz w:val="28"/>
          <w:szCs w:val="28"/>
          <w:lang w:val="uk-UA"/>
        </w:rPr>
        <w:t>напрямок «Соціально-побутове орієнтування»</w:t>
      </w:r>
      <w:r w:rsidRPr="00446357">
        <w:rPr>
          <w:rFonts w:ascii="Times New Roman CYR" w:hAnsi="Times New Roman CYR" w:cs="Times New Roman CYR"/>
          <w:sz w:val="28"/>
          <w:szCs w:val="28"/>
          <w:lang w:val="uk-UA"/>
        </w:rPr>
        <w:t>;</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для учнів</w:t>
      </w:r>
      <w:r w:rsidRPr="00446357">
        <w:rPr>
          <w:rFonts w:ascii="Times New Roman CYR" w:hAnsi="Times New Roman CYR" w:cs="Times New Roman CYR"/>
          <w:b/>
          <w:bCs/>
          <w:sz w:val="28"/>
          <w:szCs w:val="28"/>
          <w:lang w:val="uk-UA"/>
        </w:rPr>
        <w:t xml:space="preserve"> зі зниженим слухом</w:t>
      </w:r>
      <w:r>
        <w:rPr>
          <w:rFonts w:ascii="Times New Roman CYR" w:hAnsi="Times New Roman CYR" w:cs="Times New Roman CYR"/>
          <w:sz w:val="28"/>
          <w:szCs w:val="28"/>
          <w:lang w:val="uk-UA"/>
        </w:rPr>
        <w:t xml:space="preserve"> через напрямок – «Розвиток слухового сприймання»</w:t>
      </w:r>
      <w:r w:rsidRPr="00446357">
        <w:rPr>
          <w:rFonts w:ascii="Times New Roman CYR" w:hAnsi="Times New Roman CYR" w:cs="Times New Roman CYR"/>
          <w:sz w:val="28"/>
          <w:szCs w:val="28"/>
          <w:lang w:val="uk-UA"/>
        </w:rPr>
        <w:t xml:space="preserve"> (</w:t>
      </w:r>
      <w:r w:rsidRPr="00181E70">
        <w:rPr>
          <w:rFonts w:ascii="Times New Roman CYR" w:hAnsi="Times New Roman CYR" w:cs="Times New Roman CYR"/>
          <w:i/>
          <w:sz w:val="28"/>
          <w:szCs w:val="28"/>
          <w:lang w:val="uk-UA"/>
        </w:rPr>
        <w:t>завдання:</w:t>
      </w:r>
      <w:r w:rsidRPr="00446357">
        <w:rPr>
          <w:rFonts w:ascii="Times New Roman CYR" w:hAnsi="Times New Roman CYR" w:cs="Times New Roman CYR"/>
          <w:sz w:val="28"/>
          <w:szCs w:val="28"/>
          <w:lang w:val="uk-UA"/>
        </w:rPr>
        <w:t xml:space="preserve"> розширення поняття про оточуюче середовище)</w:t>
      </w:r>
    </w:p>
    <w:p w:rsidR="00733957" w:rsidRPr="0034457C" w:rsidRDefault="00733957" w:rsidP="00733957">
      <w:pPr>
        <w:shd w:val="clear" w:color="auto" w:fill="FFFFFF"/>
        <w:autoSpaceDE w:val="0"/>
        <w:autoSpaceDN w:val="0"/>
        <w:spacing w:before="120"/>
        <w:ind w:firstLine="709"/>
        <w:jc w:val="both"/>
        <w:rPr>
          <w:rFonts w:ascii="Times New Roman CYR" w:hAnsi="Times New Roman CYR" w:cs="Times New Roman CYR"/>
          <w:bCs/>
          <w:sz w:val="28"/>
          <w:szCs w:val="28"/>
          <w:lang w:val="uk-UA"/>
        </w:rPr>
      </w:pPr>
      <w:r w:rsidRPr="0034457C">
        <w:rPr>
          <w:rFonts w:ascii="Times New Roman CYR" w:hAnsi="Times New Roman CYR" w:cs="Times New Roman CYR"/>
          <w:bCs/>
          <w:sz w:val="28"/>
          <w:szCs w:val="28"/>
          <w:lang w:val="uk-UA"/>
        </w:rPr>
        <w:t>(доступна візуальна інформація, вивчення жестової мови та ін);</w:t>
      </w:r>
    </w:p>
    <w:p w:rsidR="00733957" w:rsidRPr="00446357" w:rsidRDefault="00733957" w:rsidP="00733957">
      <w:pPr>
        <w:shd w:val="clear" w:color="auto" w:fill="FFFFFF"/>
        <w:autoSpaceDE w:val="0"/>
        <w:autoSpaceDN w:val="0"/>
        <w:spacing w:before="12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в) </w:t>
      </w:r>
      <w:r>
        <w:rPr>
          <w:rFonts w:ascii="Times New Roman CYR" w:hAnsi="Times New Roman CYR" w:cs="Times New Roman CYR"/>
          <w:b/>
          <w:bCs/>
          <w:sz w:val="28"/>
          <w:szCs w:val="28"/>
          <w:lang w:val="uk-UA"/>
        </w:rPr>
        <w:t>для учнів з порушенням опорно</w:t>
      </w:r>
      <w:r w:rsidRPr="00181E70">
        <w:rPr>
          <w:rFonts w:ascii="Times New Roman CYR" w:hAnsi="Times New Roman CYR" w:cs="Times New Roman CYR"/>
          <w:bCs/>
          <w:sz w:val="28"/>
          <w:szCs w:val="28"/>
          <w:lang w:val="uk-UA"/>
        </w:rPr>
        <w:t>-</w:t>
      </w:r>
      <w:r w:rsidRPr="00446357">
        <w:rPr>
          <w:rFonts w:ascii="Times New Roman CYR" w:hAnsi="Times New Roman CYR" w:cs="Times New Roman CYR"/>
          <w:b/>
          <w:bCs/>
          <w:sz w:val="28"/>
          <w:szCs w:val="28"/>
          <w:lang w:val="uk-UA"/>
        </w:rPr>
        <w:t xml:space="preserve">рухового апарату </w:t>
      </w:r>
      <w:r>
        <w:rPr>
          <w:rFonts w:ascii="Times New Roman CYR" w:hAnsi="Times New Roman CYR" w:cs="Times New Roman CYR"/>
          <w:sz w:val="28"/>
          <w:szCs w:val="28"/>
          <w:lang w:val="uk-UA"/>
        </w:rPr>
        <w:t>через напрямок – «Соціально-побутове орієнтування»</w:t>
      </w:r>
      <w:r w:rsidRPr="00446357">
        <w:rPr>
          <w:rFonts w:ascii="Times New Roman CYR" w:hAnsi="Times New Roman CYR" w:cs="Times New Roman CYR"/>
          <w:sz w:val="28"/>
          <w:szCs w:val="28"/>
          <w:lang w:val="uk-UA"/>
        </w:rPr>
        <w:t xml:space="preserve">  (завдання: формування здатності здійснювати комунікацію в різних сферах спілкування з урахуванням мотивації, мети та соціальних норм поведінки)</w:t>
      </w:r>
    </w:p>
    <w:p w:rsidR="00733957" w:rsidRPr="0034457C" w:rsidRDefault="00733957" w:rsidP="00733957">
      <w:pPr>
        <w:shd w:val="clear" w:color="auto" w:fill="FFFFFF"/>
        <w:autoSpaceDE w:val="0"/>
        <w:autoSpaceDN w:val="0"/>
        <w:spacing w:before="120"/>
        <w:ind w:firstLine="709"/>
        <w:jc w:val="both"/>
        <w:rPr>
          <w:rFonts w:ascii="Times New Roman CYR" w:hAnsi="Times New Roman CYR" w:cs="Times New Roman CYR"/>
          <w:sz w:val="28"/>
          <w:szCs w:val="28"/>
          <w:lang w:val="uk-UA"/>
        </w:rPr>
      </w:pPr>
      <w:r w:rsidRPr="0034457C">
        <w:rPr>
          <w:rFonts w:ascii="Times New Roman CYR" w:hAnsi="Times New Roman CYR" w:cs="Times New Roman CYR"/>
          <w:bCs/>
          <w:sz w:val="28"/>
          <w:szCs w:val="28"/>
          <w:lang w:val="uk-UA"/>
        </w:rPr>
        <w:t>(потреба в більшому просторі для маневрування);</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г) для </w:t>
      </w:r>
      <w:r w:rsidRPr="00D33A2E">
        <w:rPr>
          <w:rFonts w:ascii="Times New Roman CYR" w:hAnsi="Times New Roman CYR" w:cs="Times New Roman CYR"/>
          <w:b/>
          <w:sz w:val="28"/>
          <w:szCs w:val="28"/>
          <w:lang w:val="uk-UA"/>
        </w:rPr>
        <w:t>учнів з тяжкими порушеннями мовлення</w:t>
      </w:r>
      <w:r w:rsidRPr="00446357">
        <w:rPr>
          <w:rFonts w:ascii="Times New Roman CYR" w:hAnsi="Times New Roman CYR" w:cs="Times New Roman CYR"/>
          <w:sz w:val="28"/>
          <w:szCs w:val="28"/>
          <w:lang w:val="uk-UA"/>
        </w:rPr>
        <w:t xml:space="preserve"> через напрямок –</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«Розвиток зв’язного мовлення» </w:t>
      </w:r>
      <w:r w:rsidRPr="00446357">
        <w:rPr>
          <w:rFonts w:ascii="Times New Roman CYR" w:hAnsi="Times New Roman CYR" w:cs="Times New Roman CYR"/>
          <w:sz w:val="28"/>
          <w:szCs w:val="28"/>
          <w:lang w:val="uk-UA"/>
        </w:rPr>
        <w:t>(завдання: формування здатності здійснювати комунікацію в різних сферах спілкування з урахуванням мотивації, мети та соціальних норм поведінки);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en-US"/>
        </w:rPr>
        <w:t>r</w:t>
      </w:r>
      <w:r w:rsidRPr="00446357">
        <w:rPr>
          <w:rFonts w:ascii="Times New Roman CYR" w:hAnsi="Times New Roman CYR" w:cs="Times New Roman CYR"/>
          <w:sz w:val="28"/>
          <w:szCs w:val="28"/>
          <w:lang w:val="uk-UA"/>
        </w:rPr>
        <w:t xml:space="preserve">) для </w:t>
      </w:r>
      <w:r>
        <w:rPr>
          <w:rFonts w:ascii="Times New Roman CYR" w:hAnsi="Times New Roman CYR" w:cs="Times New Roman CYR"/>
          <w:sz w:val="28"/>
          <w:szCs w:val="28"/>
          <w:lang w:val="uk-UA"/>
        </w:rPr>
        <w:t xml:space="preserve">учнів </w:t>
      </w:r>
      <w:r w:rsidRPr="00446357">
        <w:rPr>
          <w:rFonts w:ascii="Times New Roman CYR" w:hAnsi="Times New Roman CYR" w:cs="Times New Roman CYR"/>
          <w:sz w:val="28"/>
          <w:szCs w:val="28"/>
          <w:lang w:val="uk-UA"/>
        </w:rPr>
        <w:t>із затримкою психічного розвитку через напрямок –</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«Корекція розвитку» </w:t>
      </w:r>
      <w:r w:rsidRPr="00446357">
        <w:rPr>
          <w:rFonts w:ascii="Times New Roman CYR" w:hAnsi="Times New Roman CYR" w:cs="Times New Roman CYR"/>
          <w:sz w:val="28"/>
          <w:szCs w:val="28"/>
          <w:lang w:val="uk-UA"/>
        </w:rPr>
        <w:t>(завдання: розвиток сенсорно – перцептивної (сприймання, розуміння, оцінення)  діяльності і формування еталонних уявлень);</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w:t>
      </w:r>
      <w:r w:rsidRPr="00446357">
        <w:rPr>
          <w:rFonts w:ascii="Times New Roman CYR" w:hAnsi="Times New Roman CYR" w:cs="Times New Roman CYR"/>
          <w:sz w:val="28"/>
          <w:szCs w:val="28"/>
          <w:lang w:val="uk-UA"/>
        </w:rPr>
        <w:t>) для дітей із затримкою психічного розвитку, які мають розлади аутичного спект</w:t>
      </w:r>
      <w:r>
        <w:rPr>
          <w:rFonts w:ascii="Times New Roman CYR" w:hAnsi="Times New Roman CYR" w:cs="Times New Roman CYR"/>
          <w:sz w:val="28"/>
          <w:szCs w:val="28"/>
          <w:lang w:val="uk-UA"/>
        </w:rPr>
        <w:t>ра через напрямок – «Корекція розвитку»</w:t>
      </w:r>
      <w:r w:rsidRPr="00446357">
        <w:rPr>
          <w:rFonts w:ascii="Times New Roman CYR" w:hAnsi="Times New Roman CYR" w:cs="Times New Roman CYR"/>
          <w:sz w:val="28"/>
          <w:szCs w:val="28"/>
          <w:lang w:val="uk-UA"/>
        </w:rPr>
        <w:t>,</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(завдання:вдосконалення витривалості, формування здатності до наслідування ланцюга дій, розвиток навичок соціальної поведінки;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FF0AEA" w:rsidRDefault="00733957" w:rsidP="00733957">
      <w:pPr>
        <w:shd w:val="clear" w:color="auto" w:fill="FFFFFF"/>
        <w:autoSpaceDE w:val="0"/>
        <w:autoSpaceDN w:val="0"/>
        <w:ind w:firstLine="709"/>
        <w:jc w:val="both"/>
        <w:rPr>
          <w:rFonts w:ascii="Times New Roman CYR" w:hAnsi="Times New Roman CYR" w:cs="Times New Roman CYR"/>
          <w:b/>
          <w:sz w:val="28"/>
          <w:szCs w:val="28"/>
          <w:lang w:val="uk-UA"/>
        </w:rPr>
      </w:pPr>
      <w:r w:rsidRPr="00FF0AEA">
        <w:rPr>
          <w:rFonts w:ascii="Times New Roman CYR" w:hAnsi="Times New Roman CYR" w:cs="Times New Roman CYR"/>
          <w:b/>
          <w:sz w:val="28"/>
          <w:szCs w:val="28"/>
          <w:lang w:val="uk-UA"/>
        </w:rPr>
        <w:t>2. Проведення практичних заходів.</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Учні з вадами зору, слуху та з порушенням опорно - рухового апарату закріплюють теоретичні знання, отрима</w:t>
      </w:r>
      <w:r>
        <w:rPr>
          <w:rFonts w:ascii="Times New Roman CYR" w:hAnsi="Times New Roman CYR" w:cs="Times New Roman CYR"/>
          <w:sz w:val="28"/>
          <w:szCs w:val="28"/>
          <w:lang w:val="uk-UA"/>
        </w:rPr>
        <w:t>ні в рамках вивчення предметів «</w:t>
      </w:r>
      <w:r w:rsidRPr="00446357">
        <w:rPr>
          <w:rFonts w:ascii="Times New Roman CYR" w:hAnsi="Times New Roman CYR" w:cs="Times New Roman CYR"/>
          <w:sz w:val="28"/>
          <w:szCs w:val="28"/>
          <w:lang w:val="uk-UA"/>
        </w:rPr>
        <w:t>Захист Вітчизн</w:t>
      </w:r>
      <w:r>
        <w:rPr>
          <w:rFonts w:ascii="Times New Roman CYR" w:hAnsi="Times New Roman CYR" w:cs="Times New Roman CYR"/>
          <w:sz w:val="28"/>
          <w:szCs w:val="28"/>
          <w:lang w:val="uk-UA"/>
        </w:rPr>
        <w:t xml:space="preserve">и», «Основи здоров’я» під час Дня цивільного захисту, </w:t>
      </w:r>
      <w:r w:rsidRPr="00446357">
        <w:rPr>
          <w:rFonts w:ascii="Times New Roman CYR" w:hAnsi="Times New Roman CYR" w:cs="Times New Roman CYR"/>
          <w:sz w:val="28"/>
          <w:szCs w:val="28"/>
          <w:lang w:val="uk-UA"/>
        </w:rPr>
        <w:t>Тижня знань з</w:t>
      </w:r>
      <w:r>
        <w:rPr>
          <w:rFonts w:ascii="Times New Roman CYR" w:hAnsi="Times New Roman CYR" w:cs="Times New Roman CYR"/>
          <w:sz w:val="28"/>
          <w:szCs w:val="28"/>
          <w:lang w:val="uk-UA"/>
        </w:rPr>
        <w:t xml:space="preserve"> основ безпеки життєдіяльності, участі в </w:t>
      </w:r>
      <w:r w:rsidRPr="00446357">
        <w:rPr>
          <w:rFonts w:ascii="Times New Roman CYR" w:hAnsi="Times New Roman CYR" w:cs="Times New Roman CYR"/>
          <w:sz w:val="28"/>
          <w:szCs w:val="28"/>
          <w:lang w:val="uk-UA"/>
        </w:rPr>
        <w:t>евакуації</w:t>
      </w:r>
      <w:r>
        <w:rPr>
          <w:rFonts w:ascii="Times New Roman CYR" w:hAnsi="Times New Roman CYR" w:cs="Times New Roman CYR"/>
          <w:sz w:val="28"/>
          <w:szCs w:val="28"/>
          <w:lang w:val="uk-UA"/>
        </w:rPr>
        <w:t>.</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left="432"/>
        <w:jc w:val="both"/>
        <w:rPr>
          <w:rFonts w:ascii="Times New Roman CYR" w:hAnsi="Times New Roman CYR" w:cs="Times New Roman CYR"/>
          <w:bCs/>
          <w:sz w:val="28"/>
          <w:szCs w:val="28"/>
          <w:lang w:val="uk-UA"/>
        </w:rPr>
      </w:pPr>
      <w:r w:rsidRPr="00EB4614">
        <w:rPr>
          <w:rFonts w:ascii="Times New Roman CYR" w:hAnsi="Times New Roman CYR" w:cs="Times New Roman CYR"/>
          <w:b/>
          <w:bCs/>
          <w:i/>
          <w:sz w:val="28"/>
          <w:szCs w:val="28"/>
          <w:lang w:val="uk-UA"/>
        </w:rPr>
        <w:t>В контексті цивільного захисту:</w:t>
      </w:r>
      <w:r>
        <w:rPr>
          <w:rFonts w:ascii="Times New Roman CYR" w:hAnsi="Times New Roman CYR" w:cs="Times New Roman CYR"/>
          <w:b/>
          <w:bCs/>
          <w:i/>
          <w:sz w:val="28"/>
          <w:szCs w:val="28"/>
          <w:lang w:val="uk-UA"/>
        </w:rPr>
        <w:t xml:space="preserve"> </w:t>
      </w:r>
      <w:r>
        <w:rPr>
          <w:rFonts w:ascii="Times New Roman CYR" w:hAnsi="Times New Roman CYR" w:cs="Times New Roman CYR"/>
          <w:bCs/>
          <w:sz w:val="28"/>
          <w:szCs w:val="28"/>
          <w:lang w:val="uk-UA"/>
        </w:rPr>
        <w:t>зосе</w:t>
      </w:r>
      <w:r w:rsidRPr="00895E23">
        <w:rPr>
          <w:rFonts w:ascii="Times New Roman CYR" w:hAnsi="Times New Roman CYR" w:cs="Times New Roman CYR"/>
          <w:bCs/>
          <w:sz w:val="28"/>
          <w:szCs w:val="28"/>
          <w:lang w:val="uk-UA"/>
        </w:rPr>
        <w:t>реджувати навчання</w:t>
      </w:r>
      <w:r w:rsidRPr="005A2F59">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учнів з особливими освітніми потребами на</w:t>
      </w:r>
      <w:r>
        <w:rPr>
          <w:rFonts w:ascii="Times New Roman CYR" w:hAnsi="Times New Roman CYR" w:cs="Times New Roman CYR"/>
          <w:bCs/>
          <w:sz w:val="28"/>
          <w:szCs w:val="28"/>
          <w:lang w:val="uk-UA"/>
        </w:rPr>
        <w:t>:</w:t>
      </w:r>
    </w:p>
    <w:p w:rsidR="00733957" w:rsidRDefault="00733957" w:rsidP="00733957">
      <w:pPr>
        <w:shd w:val="clear" w:color="auto" w:fill="FFFFFF"/>
        <w:autoSpaceDE w:val="0"/>
        <w:autoSpaceDN w:val="0"/>
        <w:ind w:left="432"/>
        <w:jc w:val="both"/>
        <w:rPr>
          <w:rFonts w:ascii="Times New Roman CYR" w:hAnsi="Times New Roman CYR" w:cs="Times New Roman CYR"/>
          <w:bCs/>
          <w:sz w:val="28"/>
          <w:szCs w:val="28"/>
          <w:lang w:val="uk-UA"/>
        </w:rPr>
      </w:pPr>
    </w:p>
    <w:p w:rsidR="00733957" w:rsidRPr="006E6384" w:rsidRDefault="00733957" w:rsidP="00733957">
      <w:pPr>
        <w:shd w:val="clear" w:color="auto" w:fill="FFFFFF"/>
        <w:autoSpaceDE w:val="0"/>
        <w:autoSpaceDN w:val="0"/>
        <w:ind w:left="432"/>
        <w:jc w:val="both"/>
        <w:rPr>
          <w:rFonts w:ascii="Times New Roman CYR" w:hAnsi="Times New Roman CYR" w:cs="Times New Roman CYR"/>
          <w:sz w:val="28"/>
          <w:szCs w:val="28"/>
          <w:lang w:val="uk-UA"/>
        </w:rPr>
      </w:pPr>
      <w:r w:rsidRPr="006E6384">
        <w:rPr>
          <w:rFonts w:ascii="Times New Roman CYR" w:hAnsi="Times New Roman CYR" w:cs="Times New Roman CYR"/>
          <w:bCs/>
          <w:sz w:val="28"/>
          <w:szCs w:val="28"/>
          <w:lang w:val="uk-UA"/>
        </w:rPr>
        <w:t>- психолого - психічних аспектах(</w:t>
      </w:r>
      <w:r w:rsidRPr="006E6384">
        <w:rPr>
          <w:rFonts w:ascii="Times New Roman CYR" w:hAnsi="Times New Roman CYR" w:cs="Times New Roman CYR"/>
          <w:sz w:val="28"/>
          <w:szCs w:val="28"/>
          <w:lang w:val="uk-UA"/>
        </w:rPr>
        <w:t>вміннях уникати паніки, страху чи інших психічних проявів при сигналах оповіщення, евакуації);</w:t>
      </w:r>
    </w:p>
    <w:p w:rsidR="00733957" w:rsidRPr="006E6384" w:rsidRDefault="00733957" w:rsidP="00733957">
      <w:pPr>
        <w:shd w:val="clear" w:color="auto" w:fill="FFFFFF"/>
        <w:autoSpaceDE w:val="0"/>
        <w:autoSpaceDN w:val="0"/>
        <w:ind w:left="432"/>
        <w:jc w:val="both"/>
        <w:rPr>
          <w:rFonts w:ascii="Times New Roman CYR" w:hAnsi="Times New Roman CYR" w:cs="Times New Roman CYR"/>
          <w:sz w:val="28"/>
          <w:szCs w:val="28"/>
          <w:lang w:val="uk-UA"/>
        </w:rPr>
      </w:pPr>
    </w:p>
    <w:p w:rsidR="00733957" w:rsidRPr="006E6384" w:rsidRDefault="00733957" w:rsidP="00733957">
      <w:pPr>
        <w:shd w:val="clear" w:color="auto" w:fill="FFFFFF"/>
        <w:autoSpaceDE w:val="0"/>
        <w:autoSpaceDN w:val="0"/>
        <w:ind w:left="432"/>
        <w:jc w:val="both"/>
        <w:rPr>
          <w:rFonts w:ascii="Times New Roman CYR" w:hAnsi="Times New Roman CYR" w:cs="Times New Roman CYR"/>
          <w:sz w:val="28"/>
          <w:szCs w:val="28"/>
          <w:lang w:val="uk-UA"/>
        </w:rPr>
      </w:pPr>
      <w:r w:rsidRPr="006E6384">
        <w:rPr>
          <w:rFonts w:ascii="Times New Roman CYR" w:hAnsi="Times New Roman CYR" w:cs="Times New Roman CYR"/>
          <w:bCs/>
          <w:sz w:val="28"/>
          <w:szCs w:val="28"/>
          <w:lang w:val="uk-UA"/>
        </w:rPr>
        <w:t>-</w:t>
      </w:r>
      <w:r w:rsidRPr="006E6384">
        <w:rPr>
          <w:rFonts w:ascii="Times New Roman CYR" w:hAnsi="Times New Roman CYR" w:cs="Times New Roman CYR"/>
          <w:sz w:val="28"/>
          <w:szCs w:val="28"/>
          <w:lang w:val="uk-UA"/>
        </w:rPr>
        <w:t xml:space="preserve"> адаптації до умов в різних надзвичайних ситуаціях, зокрема </w:t>
      </w:r>
      <w:r w:rsidRPr="006E6384">
        <w:rPr>
          <w:rFonts w:ascii="Times New Roman CYR" w:hAnsi="Times New Roman CYR" w:cs="Times New Roman CYR"/>
          <w:bCs/>
          <w:sz w:val="28"/>
          <w:szCs w:val="28"/>
          <w:lang w:val="uk-UA"/>
        </w:rPr>
        <w:t xml:space="preserve">вміннях </w:t>
      </w:r>
      <w:r w:rsidRPr="006E6384">
        <w:rPr>
          <w:rFonts w:ascii="Times New Roman CYR" w:hAnsi="Times New Roman CYR" w:cs="Times New Roman CYR"/>
          <w:sz w:val="28"/>
          <w:szCs w:val="28"/>
          <w:lang w:val="uk-UA"/>
        </w:rPr>
        <w:t>орієнтуватися в приміщенні;</w:t>
      </w:r>
    </w:p>
    <w:p w:rsidR="00733957" w:rsidRPr="006E6384" w:rsidRDefault="00733957" w:rsidP="00733957">
      <w:pPr>
        <w:shd w:val="clear" w:color="auto" w:fill="FFFFFF"/>
        <w:autoSpaceDE w:val="0"/>
        <w:autoSpaceDN w:val="0"/>
        <w:ind w:left="432"/>
        <w:jc w:val="both"/>
        <w:rPr>
          <w:rFonts w:ascii="Times New Roman CYR" w:hAnsi="Times New Roman CYR" w:cs="Times New Roman CYR"/>
          <w:sz w:val="28"/>
          <w:szCs w:val="28"/>
          <w:lang w:val="uk-UA"/>
        </w:rPr>
      </w:pPr>
    </w:p>
    <w:p w:rsidR="00733957" w:rsidRPr="006E6384" w:rsidRDefault="00733957" w:rsidP="00733957">
      <w:pPr>
        <w:shd w:val="clear" w:color="auto" w:fill="FFFFFF"/>
        <w:autoSpaceDE w:val="0"/>
        <w:autoSpaceDN w:val="0"/>
        <w:ind w:left="432"/>
        <w:jc w:val="both"/>
        <w:rPr>
          <w:rFonts w:ascii="Times New Roman CYR" w:hAnsi="Times New Roman CYR" w:cs="Times New Roman CYR"/>
          <w:sz w:val="28"/>
          <w:szCs w:val="28"/>
          <w:lang w:val="uk-UA"/>
        </w:rPr>
      </w:pPr>
      <w:r w:rsidRPr="006E6384">
        <w:rPr>
          <w:rFonts w:ascii="Times New Roman CYR" w:hAnsi="Times New Roman CYR" w:cs="Times New Roman CYR"/>
          <w:sz w:val="28"/>
          <w:szCs w:val="28"/>
          <w:lang w:val="uk-UA"/>
        </w:rPr>
        <w:t>- виробленні зони комфорту в інклюзивному класі:упевненість в допомозі вчителів, інших учнів тощо…</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b/>
          <w:i/>
          <w:sz w:val="28"/>
          <w:szCs w:val="28"/>
          <w:lang w:val="uk-UA"/>
        </w:rPr>
      </w:pPr>
      <w:r w:rsidRPr="00446357">
        <w:rPr>
          <w:rFonts w:ascii="Times New Roman CYR" w:hAnsi="Times New Roman CYR" w:cs="Times New Roman CYR"/>
          <w:b/>
          <w:bCs/>
          <w:sz w:val="28"/>
          <w:szCs w:val="28"/>
          <w:lang w:val="uk-UA"/>
        </w:rPr>
        <w:t>ІІІ.</w:t>
      </w:r>
      <w:r>
        <w:rPr>
          <w:rFonts w:ascii="Times New Roman CYR" w:hAnsi="Times New Roman CYR" w:cs="Times New Roman CYR"/>
          <w:b/>
          <w:bCs/>
          <w:sz w:val="28"/>
          <w:szCs w:val="28"/>
          <w:lang w:val="uk-UA"/>
        </w:rPr>
        <w:t xml:space="preserve"> </w:t>
      </w:r>
      <w:r w:rsidRPr="00250696">
        <w:rPr>
          <w:rFonts w:ascii="Times New Roman CYR" w:hAnsi="Times New Roman CYR" w:cs="Times New Roman CYR"/>
          <w:b/>
          <w:i/>
          <w:sz w:val="28"/>
          <w:szCs w:val="28"/>
          <w:lang w:val="uk-UA"/>
        </w:rPr>
        <w:t>В</w:t>
      </w:r>
      <w:r>
        <w:rPr>
          <w:rFonts w:ascii="Times New Roman CYR" w:hAnsi="Times New Roman CYR" w:cs="Times New Roman CYR"/>
          <w:b/>
          <w:i/>
          <w:sz w:val="28"/>
          <w:szCs w:val="28"/>
          <w:lang w:val="uk-UA"/>
        </w:rPr>
        <w:t>досконалення професійних компетенцій керівництва з</w:t>
      </w:r>
      <w:r w:rsidRPr="00250696">
        <w:rPr>
          <w:rFonts w:ascii="Times New Roman CYR" w:hAnsi="Times New Roman CYR" w:cs="Times New Roman CYR"/>
          <w:b/>
          <w:i/>
          <w:sz w:val="28"/>
          <w:szCs w:val="28"/>
          <w:lang w:val="uk-UA"/>
        </w:rPr>
        <w:t xml:space="preserve"> організації та проведення заходів цивільного захисту.</w:t>
      </w:r>
    </w:p>
    <w:p w:rsidR="00733957" w:rsidRDefault="00733957" w:rsidP="00733957">
      <w:pPr>
        <w:shd w:val="clear" w:color="auto" w:fill="FFFFFF"/>
        <w:autoSpaceDE w:val="0"/>
        <w:autoSpaceDN w:val="0"/>
        <w:ind w:firstLine="709"/>
        <w:jc w:val="both"/>
        <w:rPr>
          <w:rFonts w:ascii="Times New Roman CYR" w:hAnsi="Times New Roman CYR" w:cs="Times New Roman CYR"/>
          <w:b/>
          <w:i/>
          <w:sz w:val="28"/>
          <w:szCs w:val="28"/>
          <w:lang w:val="uk-UA"/>
        </w:rPr>
      </w:pPr>
    </w:p>
    <w:p w:rsidR="00733957" w:rsidRDefault="00733957" w:rsidP="00733957">
      <w:pPr>
        <w:shd w:val="clear" w:color="auto" w:fill="FFFFFF"/>
        <w:autoSpaceDE w:val="0"/>
        <w:autoSpaceDN w:val="0"/>
        <w:ind w:firstLine="709"/>
        <w:rPr>
          <w:rFonts w:ascii="Times New Roman CYR" w:hAnsi="Times New Roman CYR" w:cs="Times New Roman CYR"/>
          <w:sz w:val="28"/>
          <w:szCs w:val="28"/>
          <w:lang w:val="uk-UA"/>
        </w:rPr>
      </w:pPr>
      <w:r w:rsidRPr="00C51C73">
        <w:rPr>
          <w:rFonts w:ascii="Times New Roman CYR" w:hAnsi="Times New Roman CYR" w:cs="Times New Roman CYR"/>
          <w:bCs/>
          <w:sz w:val="28"/>
          <w:szCs w:val="28"/>
          <w:lang w:val="uk-UA"/>
        </w:rPr>
        <w:lastRenderedPageBreak/>
        <w:t xml:space="preserve"> </w:t>
      </w:r>
      <w:r w:rsidRPr="00B021ED">
        <w:rPr>
          <w:rFonts w:ascii="Times New Roman CYR" w:hAnsi="Times New Roman CYR" w:cs="Times New Roman CYR"/>
          <w:bCs/>
          <w:sz w:val="28"/>
          <w:szCs w:val="28"/>
          <w:lang w:val="uk-UA"/>
        </w:rPr>
        <w:t xml:space="preserve">Вдосконалення професійних компетенцій керівництва </w:t>
      </w:r>
      <w:r>
        <w:rPr>
          <w:rFonts w:ascii="Times New Roman CYR" w:hAnsi="Times New Roman CYR" w:cs="Times New Roman CYR"/>
          <w:bCs/>
          <w:sz w:val="28"/>
          <w:szCs w:val="28"/>
          <w:lang w:val="uk-UA"/>
        </w:rPr>
        <w:t>інклюзивних закладів освіти є головним механізмом, що забезпечує якісну організацію</w:t>
      </w:r>
      <w:r w:rsidRPr="00B021ED">
        <w:rPr>
          <w:rFonts w:ascii="Times New Roman CYR" w:hAnsi="Times New Roman CYR" w:cs="Times New Roman CYR"/>
          <w:bCs/>
          <w:sz w:val="28"/>
          <w:szCs w:val="28"/>
          <w:lang w:val="uk-UA"/>
        </w:rPr>
        <w:t xml:space="preserve"> та провед</w:t>
      </w:r>
      <w:r>
        <w:rPr>
          <w:rFonts w:ascii="Times New Roman CYR" w:hAnsi="Times New Roman CYR" w:cs="Times New Roman CYR"/>
          <w:bCs/>
          <w:sz w:val="28"/>
          <w:szCs w:val="28"/>
          <w:lang w:val="uk-UA"/>
        </w:rPr>
        <w:t xml:space="preserve">ення заходів цивільного захисту - </w:t>
      </w:r>
      <w:r>
        <w:rPr>
          <w:rFonts w:ascii="Times New Roman CYR" w:hAnsi="Times New Roman CYR" w:cs="Times New Roman CYR"/>
          <w:sz w:val="28"/>
          <w:szCs w:val="28"/>
          <w:lang w:val="uk-UA"/>
        </w:rPr>
        <w:t xml:space="preserve">День цивільного захисту, </w:t>
      </w:r>
      <w:r w:rsidRPr="00446357">
        <w:rPr>
          <w:rFonts w:ascii="Times New Roman CYR" w:hAnsi="Times New Roman CYR" w:cs="Times New Roman CYR"/>
          <w:sz w:val="28"/>
          <w:szCs w:val="28"/>
          <w:lang w:val="uk-UA"/>
        </w:rPr>
        <w:t>Тиж</w:t>
      </w:r>
      <w:r>
        <w:rPr>
          <w:rFonts w:ascii="Times New Roman CYR" w:hAnsi="Times New Roman CYR" w:cs="Times New Roman CYR"/>
          <w:sz w:val="28"/>
          <w:szCs w:val="28"/>
          <w:lang w:val="uk-UA"/>
        </w:rPr>
        <w:t xml:space="preserve">день </w:t>
      </w:r>
      <w:r w:rsidRPr="00446357">
        <w:rPr>
          <w:rFonts w:ascii="Times New Roman CYR" w:hAnsi="Times New Roman CYR" w:cs="Times New Roman CYR"/>
          <w:sz w:val="28"/>
          <w:szCs w:val="28"/>
          <w:lang w:val="uk-UA"/>
        </w:rPr>
        <w:t>знань з</w:t>
      </w:r>
      <w:r>
        <w:rPr>
          <w:rFonts w:ascii="Times New Roman CYR" w:hAnsi="Times New Roman CYR" w:cs="Times New Roman CYR"/>
          <w:sz w:val="28"/>
          <w:szCs w:val="28"/>
          <w:lang w:val="uk-UA"/>
        </w:rPr>
        <w:t xml:space="preserve"> основ безпеки життєдіяльності, </w:t>
      </w:r>
      <w:r w:rsidRPr="006C6F62">
        <w:rPr>
          <w:rFonts w:ascii="Times New Roman CYR" w:hAnsi="Times New Roman CYR" w:cs="Times New Roman CYR"/>
          <w:sz w:val="28"/>
          <w:szCs w:val="28"/>
          <w:lang w:val="uk-UA"/>
        </w:rPr>
        <w:t>об’єктове тренування, відпрацювання дій на випадок п</w:t>
      </w:r>
      <w:r>
        <w:rPr>
          <w:rFonts w:ascii="Times New Roman CYR" w:hAnsi="Times New Roman CYR" w:cs="Times New Roman CYR"/>
          <w:sz w:val="28"/>
          <w:szCs w:val="28"/>
          <w:lang w:val="uk-UA"/>
        </w:rPr>
        <w:t>ожежі.</w:t>
      </w:r>
    </w:p>
    <w:p w:rsidR="00733957" w:rsidRDefault="00733957" w:rsidP="00733957">
      <w:pPr>
        <w:shd w:val="clear" w:color="auto" w:fill="FFFFFF"/>
        <w:autoSpaceDE w:val="0"/>
        <w:autoSpaceDN w:val="0"/>
        <w:ind w:firstLine="709"/>
        <w:rPr>
          <w:rFonts w:ascii="Times New Roman CYR" w:hAnsi="Times New Roman CYR" w:cs="Times New Roman CYR"/>
          <w:sz w:val="28"/>
          <w:szCs w:val="28"/>
          <w:lang w:val="uk-UA"/>
        </w:rPr>
      </w:pPr>
      <w:r>
        <w:rPr>
          <w:rFonts w:ascii="Times New Roman CYR" w:hAnsi="Times New Roman CYR" w:cs="Times New Roman CYR"/>
          <w:sz w:val="28"/>
          <w:szCs w:val="28"/>
          <w:lang w:val="uk-UA"/>
        </w:rPr>
        <w:t>Як показує моніторинг, освітнє середовище</w:t>
      </w:r>
      <w:r w:rsidRPr="003A3014">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інклюзивного закладу, спрямоване на вироблення професійних компетенцій, має можливості змінити стандартний підхід до організації та підготовки заходів цивільного захисту, задіявши весь свій потенціал, а це:</w:t>
      </w:r>
    </w:p>
    <w:p w:rsidR="00733957" w:rsidRDefault="00733957" w:rsidP="00733957">
      <w:pPr>
        <w:numPr>
          <w:ilvl w:val="0"/>
          <w:numId w:val="5"/>
        </w:numPr>
        <w:shd w:val="clear" w:color="auto" w:fill="FFFFFF"/>
        <w:autoSpaceDE w:val="0"/>
        <w:autoSpaceDN w:val="0"/>
        <w:rPr>
          <w:rFonts w:ascii="Times New Roman CYR" w:hAnsi="Times New Roman CYR" w:cs="Times New Roman CYR"/>
          <w:sz w:val="28"/>
          <w:szCs w:val="28"/>
          <w:lang w:val="uk-UA"/>
        </w:rPr>
      </w:pPr>
      <w:r w:rsidRPr="002D4557">
        <w:rPr>
          <w:rFonts w:ascii="Times New Roman CYR" w:hAnsi="Times New Roman CYR" w:cs="Times New Roman CYR"/>
          <w:b/>
          <w:i/>
          <w:sz w:val="28"/>
          <w:szCs w:val="28"/>
          <w:lang w:val="uk-UA"/>
        </w:rPr>
        <w:t>власне ресурси</w:t>
      </w:r>
      <w:r>
        <w:rPr>
          <w:rFonts w:ascii="Times New Roman CYR" w:hAnsi="Times New Roman CYR" w:cs="Times New Roman CYR"/>
          <w:sz w:val="28"/>
          <w:szCs w:val="28"/>
          <w:lang w:val="uk-UA"/>
        </w:rPr>
        <w:t xml:space="preserve"> (навчання в межах та поза закладом, інформаційно-методичний супровід базових(опорних) з питань ЦЗ та БЖД закладів освіти, робота з</w:t>
      </w:r>
      <w:r w:rsidRPr="000718D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фахівцями </w:t>
      </w:r>
      <w:r w:rsidRPr="001713D7">
        <w:rPr>
          <w:rFonts w:ascii="Times New Roman CYR" w:hAnsi="Times New Roman CYR" w:cs="Times New Roman CYR"/>
          <w:sz w:val="28"/>
          <w:szCs w:val="28"/>
          <w:lang w:val="uk-UA"/>
        </w:rPr>
        <w:t>Інклюзивно-ресурсного центру</w:t>
      </w:r>
      <w:r>
        <w:rPr>
          <w:rFonts w:ascii="Times New Roman CYR" w:hAnsi="Times New Roman CYR" w:cs="Times New Roman CYR"/>
          <w:sz w:val="28"/>
          <w:szCs w:val="28"/>
          <w:lang w:val="uk-UA"/>
        </w:rPr>
        <w:t xml:space="preserve"> тощо… );</w:t>
      </w:r>
    </w:p>
    <w:p w:rsidR="00733957" w:rsidRDefault="00733957" w:rsidP="00733957">
      <w:pPr>
        <w:numPr>
          <w:ilvl w:val="0"/>
          <w:numId w:val="5"/>
        </w:numPr>
        <w:shd w:val="clear" w:color="auto" w:fill="FFFFFF"/>
        <w:autoSpaceDE w:val="0"/>
        <w:autoSpaceDN w:val="0"/>
        <w:rPr>
          <w:rFonts w:ascii="Times New Roman CYR" w:hAnsi="Times New Roman CYR" w:cs="Times New Roman CYR"/>
          <w:sz w:val="28"/>
          <w:szCs w:val="28"/>
          <w:lang w:val="uk-UA"/>
        </w:rPr>
      </w:pPr>
      <w:r w:rsidRPr="002D4557">
        <w:rPr>
          <w:rFonts w:ascii="Times New Roman CYR" w:hAnsi="Times New Roman CYR" w:cs="Times New Roman CYR"/>
          <w:b/>
          <w:i/>
          <w:sz w:val="28"/>
          <w:szCs w:val="28"/>
          <w:lang w:val="uk-UA"/>
        </w:rPr>
        <w:t>взаємодія з фахівцями сфери цивільного захисту</w:t>
      </w:r>
      <w:r>
        <w:rPr>
          <w:rFonts w:ascii="Times New Roman CYR" w:hAnsi="Times New Roman CYR" w:cs="Times New Roman CYR"/>
          <w:sz w:val="28"/>
          <w:szCs w:val="28"/>
          <w:lang w:val="uk-UA"/>
        </w:rPr>
        <w:t xml:space="preserve"> (зокрема майстрами виробничого навчання та методистами обласного методичного кабінету НМЦ ЦЗ та БЖД Харківської області). </w:t>
      </w:r>
    </w:p>
    <w:p w:rsidR="00733957" w:rsidRDefault="00733957" w:rsidP="00733957">
      <w:pPr>
        <w:shd w:val="clear" w:color="auto" w:fill="FFFFFF"/>
        <w:autoSpaceDE w:val="0"/>
        <w:autoSpaceDN w:val="0"/>
        <w:ind w:firstLine="709"/>
        <w:rPr>
          <w:rFonts w:ascii="Times New Roman CYR" w:hAnsi="Times New Roman CYR" w:cs="Times New Roman CYR"/>
          <w:sz w:val="28"/>
          <w:szCs w:val="28"/>
          <w:lang w:val="uk-UA"/>
        </w:rPr>
      </w:pPr>
    </w:p>
    <w:p w:rsidR="00733957" w:rsidRPr="00B465B4" w:rsidRDefault="00733957" w:rsidP="00733957">
      <w:pPr>
        <w:shd w:val="clear" w:color="auto" w:fill="FFFFFF"/>
        <w:autoSpaceDE w:val="0"/>
        <w:autoSpaceDN w:val="0"/>
        <w:ind w:firstLine="709"/>
        <w:jc w:val="both"/>
        <w:rPr>
          <w:rFonts w:ascii="Times New Roman CYR" w:hAnsi="Times New Roman CYR" w:cs="Times New Roman CYR"/>
          <w:bCs/>
          <w:i/>
          <w:sz w:val="28"/>
          <w:szCs w:val="28"/>
          <w:lang w:val="uk-UA"/>
        </w:rPr>
      </w:pPr>
      <w:r w:rsidRPr="00B465B4">
        <w:rPr>
          <w:rFonts w:ascii="Times New Roman CYR" w:hAnsi="Times New Roman CYR" w:cs="Times New Roman CYR"/>
          <w:b/>
          <w:bCs/>
          <w:i/>
          <w:sz w:val="28"/>
          <w:szCs w:val="28"/>
          <w:lang w:val="uk-UA"/>
        </w:rPr>
        <w:t>З огляду на вищезазначене, керівництву</w:t>
      </w:r>
      <w:r>
        <w:rPr>
          <w:rFonts w:ascii="Times New Roman CYR" w:hAnsi="Times New Roman CYR" w:cs="Times New Roman CYR"/>
          <w:b/>
          <w:bCs/>
          <w:i/>
          <w:sz w:val="28"/>
          <w:szCs w:val="28"/>
          <w:lang w:val="uk-UA"/>
        </w:rPr>
        <w:t xml:space="preserve"> закладу</w:t>
      </w:r>
      <w:r w:rsidRPr="00B465B4">
        <w:rPr>
          <w:rFonts w:ascii="Times New Roman CYR" w:hAnsi="Times New Roman CYR" w:cs="Times New Roman CYR"/>
          <w:b/>
          <w:bCs/>
          <w:i/>
          <w:sz w:val="28"/>
          <w:szCs w:val="28"/>
          <w:lang w:val="uk-UA"/>
        </w:rPr>
        <w:t xml:space="preserve"> освіти з інклюзивним навчанням рекомендовано</w:t>
      </w:r>
      <w:r w:rsidRPr="00B465B4">
        <w:rPr>
          <w:rFonts w:ascii="Times New Roman CYR" w:hAnsi="Times New Roman CYR" w:cs="Times New Roman CYR"/>
          <w:bCs/>
          <w:i/>
          <w:sz w:val="28"/>
          <w:szCs w:val="28"/>
          <w:lang w:val="uk-UA"/>
        </w:rPr>
        <w:t>:</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6A100F">
        <w:rPr>
          <w:rFonts w:ascii="Times New Roman CYR" w:hAnsi="Times New Roman CYR" w:cs="Times New Roman CYR"/>
          <w:bCs/>
          <w:sz w:val="28"/>
          <w:szCs w:val="28"/>
          <w:lang w:val="uk-UA"/>
        </w:rPr>
        <w:t>1.</w:t>
      </w:r>
      <w:r w:rsidRPr="00446357">
        <w:rPr>
          <w:rFonts w:ascii="Times New Roman CYR" w:hAnsi="Times New Roman CYR" w:cs="Times New Roman CYR"/>
          <w:sz w:val="28"/>
          <w:szCs w:val="28"/>
          <w:lang w:val="uk-UA"/>
        </w:rPr>
        <w:t>Включити</w:t>
      </w:r>
      <w:r>
        <w:rPr>
          <w:rFonts w:ascii="Times New Roman CYR" w:hAnsi="Times New Roman CYR" w:cs="Times New Roman CYR"/>
          <w:sz w:val="28"/>
          <w:szCs w:val="28"/>
          <w:lang w:val="uk-UA"/>
        </w:rPr>
        <w:t xml:space="preserve"> в </w:t>
      </w:r>
      <w:r w:rsidRPr="00446357">
        <w:rPr>
          <w:rFonts w:ascii="Times New Roman CYR" w:hAnsi="Times New Roman CYR" w:cs="Times New Roman CYR"/>
          <w:sz w:val="28"/>
          <w:szCs w:val="28"/>
          <w:lang w:val="uk-UA"/>
        </w:rPr>
        <w:t>програму загальної підготовки</w:t>
      </w:r>
      <w:r w:rsidRPr="00446357">
        <w:rPr>
          <w:rFonts w:ascii="Times New Roman CYR" w:hAnsi="Times New Roman CYR" w:cs="Times New Roman CYR"/>
          <w:b/>
          <w:bCs/>
          <w:sz w:val="28"/>
          <w:szCs w:val="28"/>
          <w:lang w:val="uk-UA"/>
        </w:rPr>
        <w:t xml:space="preserve"> </w:t>
      </w:r>
      <w:r w:rsidRPr="00446357">
        <w:rPr>
          <w:rFonts w:ascii="Times New Roman CYR" w:hAnsi="Times New Roman CYR" w:cs="Times New Roman CYR"/>
          <w:sz w:val="28"/>
          <w:szCs w:val="28"/>
          <w:lang w:val="uk-UA"/>
        </w:rPr>
        <w:t>працівників до дій у надзвичайних ситуаціях окремі теми</w:t>
      </w:r>
      <w:r>
        <w:rPr>
          <w:rFonts w:ascii="Times New Roman CYR" w:hAnsi="Times New Roman CYR" w:cs="Times New Roman CYR"/>
          <w:sz w:val="28"/>
          <w:szCs w:val="28"/>
          <w:lang w:val="uk-UA"/>
        </w:rPr>
        <w:t xml:space="preserve"> (тренінгів)</w:t>
      </w:r>
      <w:r w:rsidRPr="00446357">
        <w:rPr>
          <w:rFonts w:ascii="Times New Roman CYR" w:hAnsi="Times New Roman CYR" w:cs="Times New Roman CYR"/>
          <w:sz w:val="28"/>
          <w:szCs w:val="28"/>
          <w:lang w:val="uk-UA"/>
        </w:rPr>
        <w:t xml:space="preserve"> для осіб, які супроводжують</w:t>
      </w:r>
      <w:r>
        <w:rPr>
          <w:rFonts w:ascii="Times New Roman CYR" w:hAnsi="Times New Roman CYR" w:cs="Times New Roman CYR"/>
          <w:sz w:val="28"/>
          <w:szCs w:val="28"/>
          <w:lang w:val="uk-UA"/>
        </w:rPr>
        <w:t xml:space="preserve"> учнів </w:t>
      </w:r>
      <w:r w:rsidRPr="00446357">
        <w:rPr>
          <w:rFonts w:ascii="Times New Roman CYR" w:hAnsi="Times New Roman CYR" w:cs="Times New Roman CYR"/>
          <w:sz w:val="28"/>
          <w:szCs w:val="28"/>
          <w:lang w:val="uk-UA"/>
        </w:rPr>
        <w:t xml:space="preserve"> з особливими  </w:t>
      </w:r>
      <w:r>
        <w:rPr>
          <w:rFonts w:ascii="Times New Roman CYR" w:hAnsi="Times New Roman CYR" w:cs="Times New Roman CYR"/>
          <w:sz w:val="28"/>
          <w:szCs w:val="28"/>
          <w:lang w:val="uk-UA"/>
        </w:rPr>
        <w:t xml:space="preserve">освітніми </w:t>
      </w:r>
      <w:r w:rsidRPr="00446357">
        <w:rPr>
          <w:rFonts w:ascii="Times New Roman CYR" w:hAnsi="Times New Roman CYR" w:cs="Times New Roman CYR"/>
          <w:sz w:val="28"/>
          <w:szCs w:val="28"/>
          <w:lang w:val="uk-UA"/>
        </w:rPr>
        <w:t>потребами</w:t>
      </w:r>
      <w:r>
        <w:rPr>
          <w:rFonts w:ascii="Times New Roman CYR" w:hAnsi="Times New Roman CYR" w:cs="Times New Roman CYR"/>
          <w:sz w:val="28"/>
          <w:szCs w:val="28"/>
          <w:lang w:val="uk-UA"/>
        </w:rPr>
        <w:t xml:space="preserve"> (асистенти вчителя), де б</w:t>
      </w:r>
      <w:r w:rsidRPr="00222C4A">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ними відпрацьовувалися:</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дії в разі оповіщення про надзвичайну ситуацію з урахуванням особливостей нозологій та емоційної сфери таких учнів;</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маршрути пересування не лише з класу, а й їдальні, роздягальні тощо…</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w:t>
      </w:r>
      <w:r w:rsidRPr="00020D0B">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їх вміння евакуйовувати учнів</w:t>
      </w:r>
      <w:r w:rsidRPr="006A100F">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 xml:space="preserve">з особливими  </w:t>
      </w:r>
      <w:r>
        <w:rPr>
          <w:rFonts w:ascii="Times New Roman CYR" w:hAnsi="Times New Roman CYR" w:cs="Times New Roman CYR"/>
          <w:sz w:val="28"/>
          <w:szCs w:val="28"/>
          <w:lang w:val="uk-UA"/>
        </w:rPr>
        <w:t xml:space="preserve">освітніми </w:t>
      </w:r>
      <w:r w:rsidRPr="00446357">
        <w:rPr>
          <w:rFonts w:ascii="Times New Roman CYR" w:hAnsi="Times New Roman CYR" w:cs="Times New Roman CYR"/>
          <w:sz w:val="28"/>
          <w:szCs w:val="28"/>
          <w:lang w:val="uk-UA"/>
        </w:rPr>
        <w:t>потребами</w:t>
      </w:r>
      <w:r>
        <w:rPr>
          <w:rFonts w:ascii="Times New Roman CYR" w:hAnsi="Times New Roman CYR" w:cs="Times New Roman CYR"/>
          <w:sz w:val="28"/>
          <w:szCs w:val="28"/>
          <w:lang w:val="uk-UA"/>
        </w:rPr>
        <w:t xml:space="preserve"> з урахуванням наявності в класі інших учнів;</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алгоритми їх взаємозв’язку з членами спеціалізованих ланок, в разі їх утворення, в разі непередбачених перешкод (ушкодження ліфтів, візків для учнів з проблемами опорно-рухового апарату тощо…). </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606861">
        <w:rPr>
          <w:rFonts w:ascii="Times New Roman CYR" w:hAnsi="Times New Roman CYR" w:cs="Times New Roman CYR"/>
          <w:bCs/>
          <w:sz w:val="28"/>
          <w:szCs w:val="28"/>
          <w:lang w:val="uk-UA"/>
        </w:rPr>
        <w:t>2</w:t>
      </w:r>
      <w:r w:rsidRPr="00446357">
        <w:rPr>
          <w:rFonts w:ascii="Times New Roman CYR" w:hAnsi="Times New Roman CYR" w:cs="Times New Roman CYR"/>
          <w:b/>
          <w:bCs/>
          <w:sz w:val="28"/>
          <w:szCs w:val="28"/>
          <w:lang w:val="uk-UA"/>
        </w:rPr>
        <w:t>.</w:t>
      </w:r>
      <w:r w:rsidRPr="00446357">
        <w:rPr>
          <w:rFonts w:ascii="Times New Roman CYR" w:hAnsi="Times New Roman CYR" w:cs="Times New Roman CYR"/>
          <w:sz w:val="28"/>
          <w:szCs w:val="28"/>
          <w:lang w:val="uk-UA"/>
        </w:rPr>
        <w:t xml:space="preserve">При </w:t>
      </w:r>
      <w:r>
        <w:rPr>
          <w:rFonts w:ascii="Times New Roman CYR" w:hAnsi="Times New Roman CYR" w:cs="Times New Roman CYR"/>
          <w:sz w:val="28"/>
          <w:szCs w:val="28"/>
          <w:lang w:val="uk-UA"/>
        </w:rPr>
        <w:t xml:space="preserve">підготовці та </w:t>
      </w:r>
      <w:r w:rsidRPr="00446357">
        <w:rPr>
          <w:rFonts w:ascii="Times New Roman CYR" w:hAnsi="Times New Roman CYR" w:cs="Times New Roman CYR"/>
          <w:sz w:val="28"/>
          <w:szCs w:val="28"/>
          <w:lang w:val="uk-UA"/>
        </w:rPr>
        <w:t xml:space="preserve">проведенні </w:t>
      </w:r>
      <w:r>
        <w:rPr>
          <w:rFonts w:ascii="Times New Roman CYR" w:hAnsi="Times New Roman CYR" w:cs="Times New Roman CYR"/>
          <w:sz w:val="28"/>
          <w:szCs w:val="28"/>
          <w:lang w:val="uk-UA"/>
        </w:rPr>
        <w:t xml:space="preserve">заходів цивільного захисту </w:t>
      </w:r>
      <w:r w:rsidRPr="00446357">
        <w:rPr>
          <w:rFonts w:ascii="Times New Roman CYR" w:hAnsi="Times New Roman CYR" w:cs="Times New Roman CYR"/>
          <w:sz w:val="28"/>
          <w:szCs w:val="28"/>
          <w:lang w:val="uk-UA"/>
        </w:rPr>
        <w:t>враховувати</w:t>
      </w:r>
      <w:r>
        <w:rPr>
          <w:rFonts w:ascii="Times New Roman CYR" w:hAnsi="Times New Roman CYR" w:cs="Times New Roman CYR"/>
          <w:sz w:val="28"/>
          <w:szCs w:val="28"/>
          <w:lang w:val="uk-UA"/>
        </w:rPr>
        <w:t xml:space="preserve"> специфіку інклюзивної установи:</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запрошувати відповідних фахівців;</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залучати в роботу батьків (осіб, які їх заміщують);</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створювати власний алгоритм дій відповідно можливостей та ресурсів закладу</w:t>
      </w:r>
      <w:r>
        <w:rPr>
          <w:rFonts w:ascii="Times New Roman CYR" w:hAnsi="Times New Roman CYR" w:cs="Times New Roman CYR"/>
          <w:sz w:val="28"/>
          <w:szCs w:val="28"/>
          <w:lang w:val="uk-UA"/>
        </w:rPr>
        <w:t>, оформлювати це документально</w:t>
      </w:r>
      <w:r w:rsidRPr="00446357">
        <w:rPr>
          <w:rFonts w:ascii="Times New Roman CYR" w:hAnsi="Times New Roman CYR" w:cs="Times New Roman CYR"/>
          <w:sz w:val="28"/>
          <w:szCs w:val="28"/>
          <w:lang w:val="uk-UA"/>
        </w:rPr>
        <w:t>.</w:t>
      </w:r>
    </w:p>
    <w:p w:rsidR="00733957" w:rsidRDefault="00733957" w:rsidP="00733957">
      <w:pPr>
        <w:shd w:val="clear" w:color="auto" w:fill="FFFFFF"/>
        <w:autoSpaceDE w:val="0"/>
        <w:autoSpaceDN w:val="0"/>
        <w:ind w:firstLine="709"/>
        <w:jc w:val="both"/>
        <w:rPr>
          <w:rFonts w:ascii="Times New Roman CYR" w:hAnsi="Times New Roman CYR" w:cs="Times New Roman CYR"/>
          <w:b/>
          <w:bCs/>
          <w:sz w:val="28"/>
          <w:szCs w:val="28"/>
          <w:lang w:val="uk-UA"/>
        </w:rPr>
      </w:pPr>
      <w:r w:rsidRPr="00606861">
        <w:rPr>
          <w:rFonts w:ascii="Times New Roman CYR" w:hAnsi="Times New Roman CYR" w:cs="Times New Roman CYR"/>
          <w:bCs/>
          <w:sz w:val="28"/>
          <w:szCs w:val="28"/>
          <w:lang w:val="uk-UA"/>
        </w:rPr>
        <w:t>3</w:t>
      </w:r>
      <w:r w:rsidRPr="00446357">
        <w:rPr>
          <w:rFonts w:ascii="Times New Roman CYR" w:hAnsi="Times New Roman CYR" w:cs="Times New Roman CYR"/>
          <w:b/>
          <w:bCs/>
          <w:sz w:val="28"/>
          <w:szCs w:val="28"/>
          <w:lang w:val="uk-UA"/>
        </w:rPr>
        <w:t>.</w:t>
      </w:r>
      <w:r w:rsidRPr="00CD64F0">
        <w:rPr>
          <w:rFonts w:ascii="Times New Roman CYR" w:hAnsi="Times New Roman CYR" w:cs="Times New Roman CYR"/>
          <w:bCs/>
          <w:sz w:val="28"/>
          <w:szCs w:val="28"/>
          <w:lang w:val="uk-UA"/>
        </w:rPr>
        <w:t>Організовувати взаємодію</w:t>
      </w:r>
      <w:r>
        <w:rPr>
          <w:rFonts w:ascii="Times New Roman CYR" w:hAnsi="Times New Roman CYR" w:cs="Times New Roman CYR"/>
          <w:b/>
          <w:bCs/>
          <w:sz w:val="28"/>
          <w:szCs w:val="28"/>
          <w:lang w:val="uk-UA"/>
        </w:rPr>
        <w:t xml:space="preserve"> </w:t>
      </w:r>
      <w:r w:rsidRPr="00CD64F0">
        <w:rPr>
          <w:rFonts w:ascii="Times New Roman CYR" w:hAnsi="Times New Roman CYR" w:cs="Times New Roman CYR"/>
          <w:bCs/>
          <w:sz w:val="28"/>
          <w:szCs w:val="28"/>
          <w:lang w:val="uk-UA"/>
        </w:rPr>
        <w:t>і</w:t>
      </w:r>
      <w:r w:rsidRPr="00CD64F0">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постійно працювати в контакті з органами управління освіти, методичними працівниками, соціальними службами, громадськими організ</w:t>
      </w:r>
      <w:r>
        <w:rPr>
          <w:rFonts w:ascii="Times New Roman CYR" w:hAnsi="Times New Roman CYR" w:cs="Times New Roman CYR"/>
          <w:sz w:val="28"/>
          <w:szCs w:val="28"/>
          <w:lang w:val="uk-UA"/>
        </w:rPr>
        <w:t>аціями.</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При вирішенні питань </w:t>
      </w:r>
      <w:r>
        <w:rPr>
          <w:rFonts w:ascii="Times New Roman CYR" w:hAnsi="Times New Roman CYR" w:cs="Times New Roman CYR"/>
          <w:sz w:val="28"/>
          <w:szCs w:val="28"/>
          <w:lang w:val="uk-UA"/>
        </w:rPr>
        <w:t xml:space="preserve">безпеки </w:t>
      </w:r>
      <w:r w:rsidRPr="00446357">
        <w:rPr>
          <w:rFonts w:ascii="Times New Roman CYR" w:hAnsi="Times New Roman CYR" w:cs="Times New Roman CYR"/>
          <w:sz w:val="28"/>
          <w:szCs w:val="28"/>
          <w:lang w:val="uk-UA"/>
        </w:rPr>
        <w:t>доцільно працювати з фахівцями сфери цивільного захисту, які:</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 координуватимуть процес коректування навчальних програм </w:t>
      </w:r>
      <w:r>
        <w:rPr>
          <w:rFonts w:ascii="Times New Roman CYR" w:hAnsi="Times New Roman CYR" w:cs="Times New Roman CYR"/>
          <w:sz w:val="28"/>
          <w:szCs w:val="28"/>
          <w:lang w:val="uk-UA"/>
        </w:rPr>
        <w:t>за напрямком цивільного захисту;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lastRenderedPageBreak/>
        <w:t>- надаватимуть методичний супровід при проведенні практичних заходів, зокрема проведення евакуації.</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r w:rsidRPr="00606861">
        <w:t xml:space="preserve"> </w:t>
      </w:r>
      <w:r w:rsidRPr="00606861">
        <w:rPr>
          <w:sz w:val="28"/>
          <w:szCs w:val="28"/>
          <w:lang w:val="uk-UA"/>
        </w:rPr>
        <w:t>Залучати</w:t>
      </w:r>
      <w:r>
        <w:rPr>
          <w:lang w:val="uk-UA"/>
        </w:rPr>
        <w:t xml:space="preserve"> </w:t>
      </w:r>
      <w:r w:rsidRPr="00813E71">
        <w:rPr>
          <w:sz w:val="28"/>
          <w:szCs w:val="28"/>
          <w:lang w:val="uk-UA"/>
        </w:rPr>
        <w:t>в</w:t>
      </w:r>
      <w:r>
        <w:rPr>
          <w:lang w:val="uk-UA"/>
        </w:rPr>
        <w:t xml:space="preserve"> </w:t>
      </w:r>
      <w:r>
        <w:rPr>
          <w:sz w:val="28"/>
          <w:szCs w:val="28"/>
          <w:lang w:val="uk-UA"/>
        </w:rPr>
        <w:t>практику</w:t>
      </w:r>
      <w:r w:rsidRPr="00606861">
        <w:rPr>
          <w:sz w:val="28"/>
          <w:szCs w:val="28"/>
          <w:lang w:val="uk-UA"/>
        </w:rPr>
        <w:t xml:space="preserve"> </w:t>
      </w:r>
      <w:r>
        <w:rPr>
          <w:rFonts w:ascii="Times New Roman CYR" w:hAnsi="Times New Roman CYR" w:cs="Times New Roman CYR"/>
          <w:sz w:val="28"/>
          <w:szCs w:val="28"/>
          <w:lang w:val="uk-UA"/>
        </w:rPr>
        <w:t>проведення заходів цивільного захисту фахівців</w:t>
      </w:r>
      <w:r w:rsidRPr="00606861">
        <w:rPr>
          <w:rFonts w:ascii="Times New Roman CYR" w:hAnsi="Times New Roman CYR" w:cs="Times New Roman CYR"/>
          <w:sz w:val="28"/>
          <w:szCs w:val="28"/>
          <w:lang w:val="uk-UA"/>
        </w:rPr>
        <w:t xml:space="preserve"> </w:t>
      </w:r>
      <w:r w:rsidRPr="001713D7">
        <w:rPr>
          <w:rFonts w:ascii="Times New Roman CYR" w:hAnsi="Times New Roman CYR" w:cs="Times New Roman CYR"/>
          <w:sz w:val="28"/>
          <w:szCs w:val="28"/>
          <w:lang w:val="uk-UA"/>
        </w:rPr>
        <w:t>Інклюзивно-ресурсного центру</w:t>
      </w:r>
      <w:r>
        <w:rPr>
          <w:rFonts w:ascii="Times New Roman CYR" w:hAnsi="Times New Roman CYR" w:cs="Times New Roman CYR"/>
          <w:sz w:val="28"/>
          <w:szCs w:val="28"/>
          <w:lang w:val="uk-UA"/>
        </w:rPr>
        <w:t xml:space="preserve"> з метою обміну досвідом та розширення освітнього простору з даної проблеми.</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w:t>
      </w:r>
      <w:r w:rsidRPr="000718D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Здійснювати інформаційно-пропагандистську</w:t>
      </w:r>
      <w:r w:rsidRPr="00446357">
        <w:rPr>
          <w:rFonts w:ascii="Times New Roman CYR" w:hAnsi="Times New Roman CYR" w:cs="Times New Roman CYR"/>
          <w:sz w:val="28"/>
          <w:szCs w:val="28"/>
          <w:lang w:val="uk-UA"/>
        </w:rPr>
        <w:t xml:space="preserve">  діяльність як засіб обміну досвідом</w:t>
      </w:r>
      <w:r>
        <w:rPr>
          <w:rFonts w:ascii="Times New Roman CYR" w:hAnsi="Times New Roman CYR" w:cs="Times New Roman CYR"/>
          <w:sz w:val="28"/>
          <w:szCs w:val="28"/>
          <w:lang w:val="uk-UA"/>
        </w:rPr>
        <w:t xml:space="preserve"> з даної проблеми.</w:t>
      </w: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Таким чином, специфіка здійснення заходів цивільного захисту в умовах інклюзії полягає в наступному: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дотриманні вимог керівних документів;</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w:t>
      </w:r>
      <w:r>
        <w:rPr>
          <w:rFonts w:ascii="Times New Roman CYR" w:hAnsi="Times New Roman CYR" w:cs="Times New Roman CYR"/>
          <w:sz w:val="28"/>
          <w:szCs w:val="28"/>
          <w:lang w:val="uk-UA"/>
        </w:rPr>
        <w:t xml:space="preserve"> </w:t>
      </w:r>
      <w:r w:rsidRPr="00446357">
        <w:rPr>
          <w:rFonts w:ascii="Times New Roman CYR" w:hAnsi="Times New Roman CYR" w:cs="Times New Roman CYR"/>
          <w:sz w:val="28"/>
          <w:szCs w:val="28"/>
          <w:lang w:val="uk-UA"/>
        </w:rPr>
        <w:t>особистісно-орієнтований підхід до здійснення заходів цивільного захисту;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врахування специфіки інклюзивної школи при організації та проведенні основних заходів цивільного захисту;</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залучення до організації цивільного захисту фахівців сфери ЦЗ</w:t>
      </w:r>
      <w:r>
        <w:rPr>
          <w:rFonts w:ascii="Times New Roman CYR" w:hAnsi="Times New Roman CYR" w:cs="Times New Roman CYR"/>
          <w:sz w:val="28"/>
          <w:szCs w:val="28"/>
          <w:lang w:val="uk-UA"/>
        </w:rPr>
        <w:t>;</w:t>
      </w: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Pr="004463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і</w:t>
      </w:r>
      <w:r>
        <w:rPr>
          <w:rFonts w:ascii="Times New Roman CYR" w:hAnsi="Times New Roman CYR" w:cs="Times New Roman CYR"/>
          <w:sz w:val="28"/>
          <w:szCs w:val="28"/>
          <w:lang w:val="uk-UA"/>
        </w:rPr>
        <w:t>нформаційно-</w:t>
      </w:r>
      <w:r w:rsidRPr="00446357">
        <w:rPr>
          <w:rFonts w:ascii="Times New Roman CYR" w:hAnsi="Times New Roman CYR" w:cs="Times New Roman CYR"/>
          <w:sz w:val="28"/>
          <w:szCs w:val="28"/>
          <w:lang w:val="uk-UA"/>
        </w:rPr>
        <w:t>пропагандистська  діяльність як засіб обміну досвідом з ЦЗ та БЖД, спрямована на ефективну реалізацію питань безпеки в інклюзивній школі.</w:t>
      </w:r>
    </w:p>
    <w:p w:rsidR="00733957" w:rsidRPr="003F3275"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widowControl w:val="0"/>
        <w:autoSpaceDE w:val="0"/>
        <w:autoSpaceDN w:val="0"/>
        <w:adjustRightInd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ind w:firstLine="709"/>
        <w:jc w:val="both"/>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Default="00733957" w:rsidP="00733957">
      <w:pPr>
        <w:shd w:val="clear" w:color="auto" w:fill="FFFFFF"/>
        <w:autoSpaceDE w:val="0"/>
        <w:autoSpaceDN w:val="0"/>
        <w:rPr>
          <w:rFonts w:ascii="Times New Roman CYR" w:hAnsi="Times New Roman CYR" w:cs="Times New Roman CYR"/>
          <w:sz w:val="28"/>
          <w:szCs w:val="28"/>
          <w:lang w:val="uk-UA"/>
        </w:rPr>
      </w:pPr>
    </w:p>
    <w:p w:rsidR="00733957" w:rsidRPr="00455D50" w:rsidRDefault="00733957" w:rsidP="00733957">
      <w:pPr>
        <w:shd w:val="clear" w:color="auto" w:fill="FFFFFF"/>
        <w:autoSpaceDE w:val="0"/>
        <w:autoSpaceDN w:val="0"/>
        <w:jc w:val="center"/>
        <w:rPr>
          <w:b/>
          <w:bCs/>
          <w:sz w:val="32"/>
          <w:szCs w:val="32"/>
          <w:lang w:val="uk-UA" w:eastAsia="uk-UA"/>
        </w:rPr>
      </w:pPr>
      <w:r w:rsidRPr="00455D50">
        <w:rPr>
          <w:b/>
          <w:bCs/>
          <w:sz w:val="32"/>
          <w:szCs w:val="32"/>
          <w:lang w:val="uk-UA"/>
        </w:rPr>
        <w:t xml:space="preserve">Розділ </w:t>
      </w:r>
      <w:r w:rsidRPr="00455D50">
        <w:rPr>
          <w:b/>
          <w:bCs/>
          <w:sz w:val="32"/>
          <w:szCs w:val="32"/>
          <w:lang w:val="uk-UA" w:eastAsia="uk-UA"/>
        </w:rPr>
        <w:t>III</w:t>
      </w:r>
    </w:p>
    <w:p w:rsidR="00733957" w:rsidRPr="00446357" w:rsidRDefault="00733957" w:rsidP="00733957">
      <w:pPr>
        <w:shd w:val="clear" w:color="auto" w:fill="FFFFFF"/>
        <w:autoSpaceDE w:val="0"/>
        <w:autoSpaceDN w:val="0"/>
        <w:jc w:val="center"/>
        <w:rPr>
          <w:b/>
          <w:bCs/>
          <w:sz w:val="32"/>
          <w:szCs w:val="32"/>
          <w:lang w:val="uk-UA"/>
        </w:rPr>
      </w:pPr>
      <w:r w:rsidRPr="00446357">
        <w:rPr>
          <w:b/>
          <w:bCs/>
          <w:sz w:val="32"/>
          <w:szCs w:val="32"/>
          <w:lang w:val="uk-UA"/>
        </w:rPr>
        <w:t>Особливості обладнання інформаційно-довідкового</w:t>
      </w:r>
    </w:p>
    <w:p w:rsidR="00733957" w:rsidRPr="00446357" w:rsidRDefault="00733957" w:rsidP="00733957">
      <w:pPr>
        <w:shd w:val="clear" w:color="auto" w:fill="FFFFFF"/>
        <w:autoSpaceDE w:val="0"/>
        <w:autoSpaceDN w:val="0"/>
        <w:jc w:val="center"/>
        <w:rPr>
          <w:b/>
          <w:bCs/>
          <w:sz w:val="32"/>
          <w:szCs w:val="32"/>
          <w:lang w:val="uk-UA"/>
        </w:rPr>
      </w:pPr>
      <w:r w:rsidRPr="00446357">
        <w:rPr>
          <w:b/>
          <w:bCs/>
          <w:sz w:val="32"/>
          <w:szCs w:val="32"/>
          <w:lang w:val="uk-UA"/>
        </w:rPr>
        <w:lastRenderedPageBreak/>
        <w:t>куточка цивільного захисту</w:t>
      </w:r>
    </w:p>
    <w:p w:rsidR="00733957" w:rsidRPr="00446357" w:rsidRDefault="00733957" w:rsidP="00733957">
      <w:pPr>
        <w:shd w:val="clear" w:color="auto" w:fill="FFFFFF"/>
        <w:autoSpaceDE w:val="0"/>
        <w:autoSpaceDN w:val="0"/>
        <w:rPr>
          <w:b/>
          <w:bCs/>
          <w:sz w:val="32"/>
          <w:szCs w:val="32"/>
          <w:lang w:val="uk-UA"/>
        </w:rPr>
      </w:pPr>
    </w:p>
    <w:p w:rsidR="00733957" w:rsidRPr="00446357" w:rsidRDefault="00733957" w:rsidP="00733957">
      <w:pPr>
        <w:widowControl w:val="0"/>
        <w:autoSpaceDE w:val="0"/>
        <w:autoSpaceDN w:val="0"/>
        <w:adjustRightInd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 xml:space="preserve">Інформаційно-довідкові куточки в контексті навчання цивільному захисту є доповненням до основних знань з  ЦЗ та БЖД, які </w:t>
      </w:r>
      <w:r>
        <w:rPr>
          <w:rFonts w:ascii="Times New Roman CYR" w:hAnsi="Times New Roman CYR" w:cs="Times New Roman CYR"/>
          <w:sz w:val="28"/>
          <w:szCs w:val="28"/>
          <w:lang w:val="uk-UA"/>
        </w:rPr>
        <w:t xml:space="preserve">отримують учні </w:t>
      </w:r>
      <w:r w:rsidRPr="00446357">
        <w:rPr>
          <w:rFonts w:ascii="Times New Roman CYR" w:hAnsi="Times New Roman CYR" w:cs="Times New Roman CYR"/>
          <w:sz w:val="28"/>
          <w:szCs w:val="28"/>
          <w:lang w:val="uk-UA"/>
        </w:rPr>
        <w:t xml:space="preserve"> чи дорослі в закладах освіти, і інклюзивному зокрема. Вони є своєрідною шпаргалкою, підказкою, що завжди перед очима  і  яку в разі потреби можна використати для власного захисту. На відміну від інших наочних матеріалів, наочність з безпеки діє на людину підсвідомо, подібно рефлексу самозбереження, і тому при створенні є логічною, змістовною та стислою.</w:t>
      </w:r>
    </w:p>
    <w:p w:rsidR="00733957" w:rsidRPr="00446357" w:rsidRDefault="00733957" w:rsidP="00733957">
      <w:pPr>
        <w:widowControl w:val="0"/>
        <w:autoSpaceDE w:val="0"/>
        <w:autoSpaceDN w:val="0"/>
        <w:adjustRightInd w:val="0"/>
        <w:ind w:firstLine="709"/>
        <w:jc w:val="both"/>
        <w:rPr>
          <w:rFonts w:ascii="Times New Roman CYR" w:hAnsi="Times New Roman CYR" w:cs="Times New Roman CYR"/>
          <w:sz w:val="28"/>
          <w:szCs w:val="28"/>
          <w:lang w:val="uk-UA"/>
        </w:rPr>
      </w:pPr>
      <w:r w:rsidRPr="00446357">
        <w:rPr>
          <w:rFonts w:ascii="Times New Roman CYR" w:hAnsi="Times New Roman CYR" w:cs="Times New Roman CYR"/>
          <w:sz w:val="28"/>
          <w:szCs w:val="28"/>
          <w:lang w:val="uk-UA"/>
        </w:rPr>
        <w:t>Іншими словами такою, що запускає психологічні механізми - пам’ять, увагу, уяву та інші – в учнів та дорослих.</w:t>
      </w:r>
    </w:p>
    <w:p w:rsidR="00733957" w:rsidRPr="00446357" w:rsidRDefault="00733957" w:rsidP="00733957">
      <w:pPr>
        <w:ind w:firstLine="709"/>
        <w:jc w:val="both"/>
        <w:rPr>
          <w:sz w:val="28"/>
          <w:szCs w:val="28"/>
          <w:lang w:val="uk-UA"/>
        </w:rPr>
      </w:pPr>
      <w:r w:rsidRPr="00446357">
        <w:rPr>
          <w:sz w:val="28"/>
          <w:szCs w:val="28"/>
          <w:lang w:val="uk-UA"/>
        </w:rPr>
        <w:t>Відповідно до Постанови КМУ від 26 червня 2013 р. № 444  «Про затвердження Порядку здійснення навчання населення діям у надзвичайних ситуаціях», в загальноосвітніх навчальних закладах обладнуються інформаційно-довідкові куточки з питань цивільного захисту.</w:t>
      </w:r>
    </w:p>
    <w:p w:rsidR="00733957" w:rsidRPr="00446357" w:rsidRDefault="00733957" w:rsidP="00733957">
      <w:pPr>
        <w:ind w:firstLine="709"/>
        <w:jc w:val="both"/>
        <w:rPr>
          <w:sz w:val="28"/>
          <w:szCs w:val="28"/>
          <w:lang w:val="uk-UA"/>
        </w:rPr>
      </w:pPr>
      <w:r w:rsidRPr="00446357">
        <w:rPr>
          <w:sz w:val="28"/>
          <w:szCs w:val="28"/>
          <w:lang w:val="uk-UA"/>
        </w:rPr>
        <w:t>Метою створення куточків є забезпечення працівників закладів освіти відомостями про конкретні дії у надзвичайних ситуаціях.</w:t>
      </w:r>
    </w:p>
    <w:p w:rsidR="00733957" w:rsidRPr="00446357" w:rsidRDefault="00733957" w:rsidP="00733957">
      <w:pPr>
        <w:ind w:firstLine="709"/>
        <w:jc w:val="both"/>
        <w:rPr>
          <w:sz w:val="28"/>
          <w:szCs w:val="28"/>
          <w:lang w:val="uk-UA"/>
        </w:rPr>
      </w:pPr>
      <w:r w:rsidRPr="00446357">
        <w:rPr>
          <w:sz w:val="28"/>
          <w:szCs w:val="28"/>
          <w:lang w:val="uk-UA"/>
        </w:rPr>
        <w:t>Інформаційно-довідковий куточок з питань цивільного захисту є однією з форм передачі знань і несе навчально-пропагандистське навантаження, а саме:</w:t>
      </w:r>
    </w:p>
    <w:p w:rsidR="00733957" w:rsidRPr="00446357" w:rsidRDefault="00733957" w:rsidP="00733957">
      <w:pPr>
        <w:ind w:firstLine="709"/>
        <w:jc w:val="both"/>
        <w:rPr>
          <w:sz w:val="28"/>
          <w:szCs w:val="28"/>
          <w:lang w:val="uk-UA"/>
        </w:rPr>
      </w:pPr>
      <w:r w:rsidRPr="00446357">
        <w:rPr>
          <w:sz w:val="28"/>
          <w:szCs w:val="28"/>
          <w:lang w:val="uk-UA"/>
        </w:rPr>
        <w:t>- надає в розпорядження споглядачів максимально повну, виразну та  доступну інформацію з ЦЗ та БЖД у зручний для нього час у місці, де він знаходиться;</w:t>
      </w:r>
    </w:p>
    <w:p w:rsidR="00733957" w:rsidRPr="00446357" w:rsidRDefault="00733957" w:rsidP="00733957">
      <w:pPr>
        <w:ind w:firstLine="709"/>
        <w:jc w:val="both"/>
        <w:rPr>
          <w:sz w:val="28"/>
          <w:szCs w:val="28"/>
          <w:lang w:val="uk-UA"/>
        </w:rPr>
      </w:pPr>
      <w:r w:rsidRPr="00446357">
        <w:rPr>
          <w:sz w:val="28"/>
          <w:szCs w:val="28"/>
          <w:lang w:val="uk-UA"/>
        </w:rPr>
        <w:t>- сприяє максимально ефективній організації самостійної пізнавальної діяльності споглядача в питаннях освоєння знань з ЦЗ та БЖД;</w:t>
      </w:r>
    </w:p>
    <w:p w:rsidR="00733957" w:rsidRPr="00446357" w:rsidRDefault="00733957" w:rsidP="00733957">
      <w:pPr>
        <w:ind w:firstLine="709"/>
        <w:jc w:val="both"/>
        <w:rPr>
          <w:sz w:val="28"/>
          <w:szCs w:val="28"/>
          <w:lang w:val="uk-UA"/>
        </w:rPr>
      </w:pPr>
      <w:r w:rsidRPr="00446357">
        <w:rPr>
          <w:sz w:val="28"/>
          <w:szCs w:val="28"/>
          <w:lang w:val="uk-UA"/>
        </w:rPr>
        <w:t>- здійснює швидку об’єктивну всебічну підготовку споглядача та можливість постійного редагування матеріалів;</w:t>
      </w:r>
    </w:p>
    <w:p w:rsidR="00733957" w:rsidRPr="00446357" w:rsidRDefault="00733957" w:rsidP="00733957">
      <w:pPr>
        <w:ind w:firstLine="709"/>
        <w:jc w:val="both"/>
        <w:rPr>
          <w:sz w:val="28"/>
          <w:szCs w:val="28"/>
          <w:lang w:val="uk-UA"/>
        </w:rPr>
      </w:pPr>
      <w:r w:rsidRPr="00446357">
        <w:rPr>
          <w:sz w:val="28"/>
          <w:szCs w:val="28"/>
          <w:lang w:val="uk-UA"/>
        </w:rPr>
        <w:t>- дозволяє створити повний методичний супровід засвоєних знань з ЦЗ та БЖД на усіх рівнях підготовки закладу освіти.</w:t>
      </w:r>
    </w:p>
    <w:p w:rsidR="00733957" w:rsidRPr="00446357" w:rsidRDefault="00733957" w:rsidP="00733957">
      <w:pPr>
        <w:ind w:firstLine="709"/>
        <w:jc w:val="both"/>
        <w:rPr>
          <w:sz w:val="28"/>
          <w:szCs w:val="28"/>
          <w:lang w:val="uk-UA"/>
        </w:rPr>
      </w:pPr>
    </w:p>
    <w:p w:rsidR="00733957" w:rsidRPr="00446357" w:rsidRDefault="00733957" w:rsidP="00733957">
      <w:pPr>
        <w:ind w:firstLine="709"/>
        <w:jc w:val="both"/>
        <w:rPr>
          <w:rFonts w:ascii="Times New Roman CYR" w:hAnsi="Times New Roman CYR" w:cs="Times New Roman CYR"/>
          <w:color w:val="000000"/>
          <w:sz w:val="28"/>
          <w:szCs w:val="28"/>
          <w:lang w:val="uk-UA"/>
        </w:rPr>
      </w:pPr>
      <w:r>
        <w:rPr>
          <w:sz w:val="28"/>
          <w:szCs w:val="28"/>
          <w:lang w:val="uk-UA"/>
        </w:rPr>
        <w:t>За</w:t>
      </w:r>
      <w:r w:rsidRPr="00446357">
        <w:rPr>
          <w:sz w:val="28"/>
          <w:szCs w:val="28"/>
          <w:lang w:val="uk-UA"/>
        </w:rPr>
        <w:t>клад</w:t>
      </w:r>
      <w:r>
        <w:rPr>
          <w:sz w:val="28"/>
          <w:szCs w:val="28"/>
          <w:lang w:val="uk-UA"/>
        </w:rPr>
        <w:t xml:space="preserve"> освіти</w:t>
      </w:r>
      <w:r w:rsidRPr="00446357">
        <w:rPr>
          <w:sz w:val="28"/>
          <w:szCs w:val="28"/>
          <w:lang w:val="uk-UA"/>
        </w:rPr>
        <w:t xml:space="preserve"> з інклюзивн</w:t>
      </w:r>
      <w:r>
        <w:rPr>
          <w:sz w:val="28"/>
          <w:szCs w:val="28"/>
          <w:lang w:val="uk-UA"/>
        </w:rPr>
        <w:t>им навчанням</w:t>
      </w:r>
      <w:r w:rsidRPr="00446357">
        <w:rPr>
          <w:sz w:val="28"/>
          <w:szCs w:val="28"/>
          <w:lang w:val="uk-UA"/>
        </w:rPr>
        <w:t xml:space="preserve"> є об’єктом цивільного захисту учнів з особливими </w:t>
      </w:r>
      <w:r>
        <w:rPr>
          <w:sz w:val="28"/>
          <w:szCs w:val="28"/>
          <w:lang w:val="uk-UA"/>
        </w:rPr>
        <w:t xml:space="preserve">освітніми </w:t>
      </w:r>
      <w:r w:rsidRPr="00446357">
        <w:rPr>
          <w:sz w:val="28"/>
          <w:szCs w:val="28"/>
          <w:lang w:val="uk-UA"/>
        </w:rPr>
        <w:t>потребами, тому</w:t>
      </w:r>
      <w:r w:rsidRPr="00446357">
        <w:rPr>
          <w:rFonts w:ascii="Times New Roman CYR" w:hAnsi="Times New Roman CYR" w:cs="Times New Roman CYR"/>
          <w:sz w:val="28"/>
          <w:szCs w:val="28"/>
          <w:lang w:val="uk-UA"/>
        </w:rPr>
        <w:t xml:space="preserve"> як варіант рекомендоване наступне тематичне оснащення</w:t>
      </w:r>
      <w:r w:rsidRPr="00446357">
        <w:rPr>
          <w:rFonts w:ascii="Times New Roman CYR" w:hAnsi="Times New Roman CYR" w:cs="Times New Roman CYR"/>
          <w:color w:val="000000"/>
          <w:sz w:val="28"/>
          <w:szCs w:val="28"/>
          <w:lang w:val="uk-UA"/>
        </w:rPr>
        <w:t>.</w:t>
      </w:r>
    </w:p>
    <w:p w:rsidR="00733957" w:rsidRPr="00446357" w:rsidRDefault="00733957" w:rsidP="00733957">
      <w:pPr>
        <w:jc w:val="both"/>
        <w:rPr>
          <w:rFonts w:ascii="Times New Roman CYR" w:hAnsi="Times New Roman CYR" w:cs="Times New Roman CYR"/>
          <w:sz w:val="28"/>
          <w:szCs w:val="28"/>
          <w:lang w:val="uk-UA"/>
        </w:rPr>
      </w:pPr>
    </w:p>
    <w:p w:rsidR="00733957" w:rsidRPr="00446357" w:rsidRDefault="00733957" w:rsidP="00733957">
      <w:pPr>
        <w:jc w:val="center"/>
        <w:rPr>
          <w:b/>
          <w:sz w:val="28"/>
          <w:szCs w:val="28"/>
          <w:lang w:val="uk-UA"/>
        </w:rPr>
      </w:pPr>
      <w:r w:rsidRPr="00446357">
        <w:rPr>
          <w:b/>
          <w:sz w:val="28"/>
          <w:szCs w:val="28"/>
          <w:lang w:val="uk-UA"/>
        </w:rPr>
        <w:t>Інформаційно</w:t>
      </w:r>
      <w:r w:rsidRPr="00446357">
        <w:rPr>
          <w:sz w:val="28"/>
          <w:szCs w:val="28"/>
          <w:lang w:val="uk-UA"/>
        </w:rPr>
        <w:t>-</w:t>
      </w:r>
      <w:r w:rsidRPr="00446357">
        <w:rPr>
          <w:b/>
          <w:sz w:val="28"/>
          <w:szCs w:val="28"/>
          <w:lang w:val="uk-UA"/>
        </w:rPr>
        <w:t xml:space="preserve">довідковий куточок з питань ЦЗ </w:t>
      </w:r>
    </w:p>
    <w:p w:rsidR="00733957" w:rsidRPr="00446357" w:rsidRDefault="00733957" w:rsidP="00733957">
      <w:pPr>
        <w:jc w:val="center"/>
        <w:rPr>
          <w:sz w:val="28"/>
          <w:szCs w:val="28"/>
          <w:lang w:val="uk-UA"/>
        </w:rPr>
      </w:pPr>
    </w:p>
    <w:p w:rsidR="00733957" w:rsidRPr="00446357" w:rsidRDefault="00733957" w:rsidP="00733957">
      <w:pPr>
        <w:numPr>
          <w:ilvl w:val="0"/>
          <w:numId w:val="4"/>
        </w:numPr>
        <w:jc w:val="both"/>
        <w:rPr>
          <w:sz w:val="28"/>
          <w:szCs w:val="28"/>
          <w:lang w:val="uk-UA"/>
        </w:rPr>
      </w:pPr>
      <w:r w:rsidRPr="00446357">
        <w:rPr>
          <w:sz w:val="28"/>
          <w:szCs w:val="28"/>
          <w:lang w:val="uk-UA"/>
        </w:rPr>
        <w:t xml:space="preserve">Витяг з Паспорту ризику району, де розташований  </w:t>
      </w:r>
      <w:r>
        <w:rPr>
          <w:sz w:val="28"/>
          <w:szCs w:val="28"/>
          <w:lang w:val="uk-UA"/>
        </w:rPr>
        <w:t xml:space="preserve">заклад загальної середньої освіти </w:t>
      </w:r>
      <w:r w:rsidRPr="00446357">
        <w:rPr>
          <w:sz w:val="28"/>
          <w:szCs w:val="28"/>
          <w:lang w:val="uk-UA"/>
        </w:rPr>
        <w:t>з інклюзивним навчанням.</w:t>
      </w:r>
    </w:p>
    <w:p w:rsidR="00733957" w:rsidRPr="00446357" w:rsidRDefault="00733957" w:rsidP="00733957">
      <w:pPr>
        <w:numPr>
          <w:ilvl w:val="0"/>
          <w:numId w:val="4"/>
        </w:numPr>
        <w:jc w:val="both"/>
        <w:rPr>
          <w:sz w:val="28"/>
          <w:szCs w:val="28"/>
          <w:lang w:val="uk-UA"/>
        </w:rPr>
      </w:pPr>
      <w:r w:rsidRPr="00446357">
        <w:rPr>
          <w:bCs/>
          <w:sz w:val="28"/>
          <w:szCs w:val="28"/>
          <w:lang w:val="uk-UA"/>
        </w:rPr>
        <w:t>Інформація про ймовірні загрози природного та техногенного характеру,</w:t>
      </w:r>
      <w:r w:rsidRPr="00446357">
        <w:rPr>
          <w:sz w:val="28"/>
          <w:szCs w:val="28"/>
          <w:lang w:val="uk-UA"/>
        </w:rPr>
        <w:t xml:space="preserve"> які  загрожують об’єкту освіти і прилеглій території.</w:t>
      </w:r>
    </w:p>
    <w:p w:rsidR="00733957" w:rsidRPr="00446357" w:rsidRDefault="00733957" w:rsidP="00733957">
      <w:pPr>
        <w:numPr>
          <w:ilvl w:val="0"/>
          <w:numId w:val="4"/>
        </w:numPr>
        <w:jc w:val="both"/>
        <w:rPr>
          <w:sz w:val="28"/>
          <w:szCs w:val="28"/>
          <w:lang w:val="uk-UA"/>
        </w:rPr>
      </w:pPr>
      <w:r w:rsidRPr="00446357">
        <w:rPr>
          <w:sz w:val="28"/>
          <w:szCs w:val="28"/>
          <w:lang w:val="uk-UA"/>
        </w:rPr>
        <w:t>Схема та порядок оповіщення при виникненні надзвичайних ситуацій.</w:t>
      </w:r>
    </w:p>
    <w:p w:rsidR="00733957" w:rsidRPr="00446357" w:rsidRDefault="00733957" w:rsidP="00733957">
      <w:pPr>
        <w:numPr>
          <w:ilvl w:val="0"/>
          <w:numId w:val="4"/>
        </w:numPr>
        <w:jc w:val="both"/>
        <w:rPr>
          <w:sz w:val="28"/>
          <w:szCs w:val="28"/>
          <w:lang w:val="uk-UA"/>
        </w:rPr>
      </w:pPr>
      <w:r w:rsidRPr="00446357">
        <w:rPr>
          <w:sz w:val="28"/>
          <w:szCs w:val="28"/>
          <w:lang w:val="uk-UA"/>
        </w:rPr>
        <w:t>Схеми маршруту пересування до місця безпечного розміщення як пішки та</w:t>
      </w:r>
      <w:r>
        <w:rPr>
          <w:sz w:val="28"/>
          <w:szCs w:val="28"/>
          <w:lang w:val="uk-UA"/>
        </w:rPr>
        <w:t>к і</w:t>
      </w:r>
      <w:r w:rsidRPr="00446357">
        <w:rPr>
          <w:sz w:val="28"/>
          <w:szCs w:val="28"/>
          <w:lang w:val="uk-UA"/>
        </w:rPr>
        <w:t xml:space="preserve"> транспортом.</w:t>
      </w:r>
    </w:p>
    <w:p w:rsidR="00733957" w:rsidRDefault="00733957" w:rsidP="00733957">
      <w:pPr>
        <w:numPr>
          <w:ilvl w:val="0"/>
          <w:numId w:val="4"/>
        </w:numPr>
        <w:jc w:val="both"/>
        <w:rPr>
          <w:sz w:val="28"/>
          <w:szCs w:val="28"/>
          <w:lang w:val="uk-UA"/>
        </w:rPr>
      </w:pPr>
      <w:r>
        <w:rPr>
          <w:sz w:val="28"/>
          <w:szCs w:val="28"/>
          <w:lang w:val="uk-UA"/>
        </w:rPr>
        <w:t>Порядок та організація евакуації учнів</w:t>
      </w:r>
      <w:r w:rsidRPr="00446357">
        <w:rPr>
          <w:sz w:val="28"/>
          <w:szCs w:val="28"/>
          <w:lang w:val="uk-UA"/>
        </w:rPr>
        <w:t xml:space="preserve"> з особливими </w:t>
      </w:r>
      <w:r>
        <w:rPr>
          <w:sz w:val="28"/>
          <w:szCs w:val="28"/>
          <w:lang w:val="uk-UA"/>
        </w:rPr>
        <w:t>освітніми потребами.</w:t>
      </w:r>
    </w:p>
    <w:p w:rsidR="00733957" w:rsidRDefault="00733957" w:rsidP="00733957">
      <w:pPr>
        <w:numPr>
          <w:ilvl w:val="0"/>
          <w:numId w:val="4"/>
        </w:numPr>
        <w:jc w:val="both"/>
        <w:rPr>
          <w:sz w:val="28"/>
          <w:szCs w:val="28"/>
          <w:lang w:val="uk-UA"/>
        </w:rPr>
      </w:pPr>
      <w:r w:rsidRPr="00446357">
        <w:rPr>
          <w:sz w:val="28"/>
          <w:szCs w:val="28"/>
          <w:lang w:val="uk-UA"/>
        </w:rPr>
        <w:lastRenderedPageBreak/>
        <w:t xml:space="preserve">Порядок дій працівників при виникненні надзвичайних ситуацій, які характерні для даного об’єкта освіти, а також при </w:t>
      </w:r>
      <w:r w:rsidRPr="00446357">
        <w:rPr>
          <w:bCs/>
          <w:sz w:val="28"/>
          <w:szCs w:val="28"/>
          <w:lang w:val="uk-UA"/>
        </w:rPr>
        <w:t>несприятливих побутових або нестандартних ситуаціях</w:t>
      </w:r>
      <w:r w:rsidRPr="00446357">
        <w:rPr>
          <w:sz w:val="28"/>
          <w:szCs w:val="28"/>
          <w:lang w:val="uk-UA"/>
        </w:rPr>
        <w:t>.</w:t>
      </w:r>
    </w:p>
    <w:p w:rsidR="00733957" w:rsidRDefault="00733957" w:rsidP="00733957">
      <w:pPr>
        <w:numPr>
          <w:ilvl w:val="0"/>
          <w:numId w:val="4"/>
        </w:numPr>
        <w:jc w:val="both"/>
        <w:rPr>
          <w:sz w:val="28"/>
          <w:szCs w:val="28"/>
          <w:lang w:val="uk-UA"/>
        </w:rPr>
      </w:pPr>
      <w:r w:rsidRPr="00446357">
        <w:rPr>
          <w:sz w:val="28"/>
          <w:szCs w:val="28"/>
          <w:lang w:val="uk-UA"/>
        </w:rPr>
        <w:t>Порядок дій працівників</w:t>
      </w:r>
      <w:r>
        <w:rPr>
          <w:sz w:val="28"/>
          <w:szCs w:val="28"/>
          <w:lang w:val="uk-UA"/>
        </w:rPr>
        <w:t xml:space="preserve"> (асистент вчителя, батьки (особи, що їх   заміщують)</w:t>
      </w:r>
      <w:r w:rsidRPr="00446357">
        <w:rPr>
          <w:sz w:val="28"/>
          <w:szCs w:val="28"/>
          <w:lang w:val="uk-UA"/>
        </w:rPr>
        <w:t>, які супроводжу</w:t>
      </w:r>
      <w:r>
        <w:rPr>
          <w:sz w:val="28"/>
          <w:szCs w:val="28"/>
          <w:lang w:val="uk-UA"/>
        </w:rPr>
        <w:t xml:space="preserve">ють </w:t>
      </w:r>
      <w:r w:rsidRPr="00446357">
        <w:rPr>
          <w:sz w:val="28"/>
          <w:szCs w:val="28"/>
          <w:lang w:val="uk-UA"/>
        </w:rPr>
        <w:t xml:space="preserve">учнів з особливими </w:t>
      </w:r>
      <w:r>
        <w:rPr>
          <w:sz w:val="28"/>
          <w:szCs w:val="28"/>
          <w:lang w:val="uk-UA"/>
        </w:rPr>
        <w:t xml:space="preserve">освітніми </w:t>
      </w:r>
      <w:r w:rsidRPr="00446357">
        <w:rPr>
          <w:sz w:val="28"/>
          <w:szCs w:val="28"/>
          <w:lang w:val="uk-UA"/>
        </w:rPr>
        <w:t>потребами в разі евакуації.</w:t>
      </w:r>
    </w:p>
    <w:p w:rsidR="00733957" w:rsidRDefault="00733957" w:rsidP="00733957">
      <w:pPr>
        <w:numPr>
          <w:ilvl w:val="0"/>
          <w:numId w:val="4"/>
        </w:numPr>
        <w:jc w:val="both"/>
        <w:rPr>
          <w:sz w:val="28"/>
          <w:szCs w:val="28"/>
          <w:lang w:val="uk-UA"/>
        </w:rPr>
      </w:pPr>
      <w:r w:rsidRPr="00E57FA7">
        <w:rPr>
          <w:sz w:val="28"/>
          <w:szCs w:val="28"/>
          <w:lang w:val="uk-UA"/>
        </w:rPr>
        <w:t>Список спеціалізованих ланок цивільного захисту в разі їх створення.</w:t>
      </w:r>
    </w:p>
    <w:p w:rsidR="00733957" w:rsidRDefault="00733957" w:rsidP="00733957">
      <w:pPr>
        <w:numPr>
          <w:ilvl w:val="0"/>
          <w:numId w:val="4"/>
        </w:numPr>
        <w:jc w:val="both"/>
        <w:rPr>
          <w:sz w:val="28"/>
          <w:szCs w:val="28"/>
          <w:lang w:val="uk-UA"/>
        </w:rPr>
      </w:pPr>
      <w:r w:rsidRPr="00446357">
        <w:rPr>
          <w:sz w:val="28"/>
          <w:szCs w:val="28"/>
          <w:lang w:val="uk-UA"/>
        </w:rPr>
        <w:t>Телефони спеціальних служб (швидкої допомоги, поліції, пожежної безпеки, газового господарства, автопарку та інші).</w:t>
      </w:r>
    </w:p>
    <w:p w:rsidR="00733957" w:rsidRDefault="00733957" w:rsidP="00733957">
      <w:pPr>
        <w:numPr>
          <w:ilvl w:val="0"/>
          <w:numId w:val="4"/>
        </w:numPr>
        <w:jc w:val="both"/>
        <w:rPr>
          <w:sz w:val="28"/>
          <w:szCs w:val="28"/>
          <w:lang w:val="uk-UA"/>
        </w:rPr>
      </w:pPr>
      <w:r w:rsidRPr="00E57FA7">
        <w:rPr>
          <w:sz w:val="28"/>
          <w:szCs w:val="28"/>
          <w:lang w:val="uk-UA"/>
        </w:rPr>
        <w:t>Телефони організацій, причетних до вивчення питань безпеки в інклюзивному закладі (Інклюзивно-ресурсний центр тощо… ).</w:t>
      </w:r>
    </w:p>
    <w:p w:rsidR="00733957" w:rsidRDefault="00733957" w:rsidP="00733957">
      <w:pPr>
        <w:numPr>
          <w:ilvl w:val="0"/>
          <w:numId w:val="4"/>
        </w:numPr>
        <w:jc w:val="both"/>
        <w:rPr>
          <w:sz w:val="28"/>
          <w:szCs w:val="28"/>
          <w:lang w:val="uk-UA"/>
        </w:rPr>
      </w:pPr>
      <w:r w:rsidRPr="00446357">
        <w:rPr>
          <w:sz w:val="28"/>
          <w:szCs w:val="28"/>
          <w:lang w:val="uk-UA"/>
        </w:rPr>
        <w:t>Алгоритм</w:t>
      </w:r>
      <w:r>
        <w:rPr>
          <w:sz w:val="28"/>
          <w:szCs w:val="28"/>
          <w:lang w:val="uk-UA"/>
        </w:rPr>
        <w:t>и</w:t>
      </w:r>
      <w:r w:rsidRPr="00446357">
        <w:rPr>
          <w:sz w:val="28"/>
          <w:szCs w:val="28"/>
          <w:lang w:val="uk-UA"/>
        </w:rPr>
        <w:t xml:space="preserve"> дій батьків</w:t>
      </w:r>
      <w:r>
        <w:rPr>
          <w:sz w:val="28"/>
          <w:szCs w:val="28"/>
          <w:lang w:val="uk-UA"/>
        </w:rPr>
        <w:t xml:space="preserve"> (осіб, що їх заміщують)</w:t>
      </w:r>
      <w:r w:rsidRPr="00446357">
        <w:rPr>
          <w:sz w:val="28"/>
          <w:szCs w:val="28"/>
          <w:lang w:val="uk-UA"/>
        </w:rPr>
        <w:t xml:space="preserve"> в разі їх залучення до проведення практичних заходів </w:t>
      </w:r>
      <w:r>
        <w:rPr>
          <w:sz w:val="28"/>
          <w:szCs w:val="28"/>
          <w:lang w:val="uk-UA"/>
        </w:rPr>
        <w:t>цивільного захисту.</w:t>
      </w:r>
    </w:p>
    <w:p w:rsidR="00733957" w:rsidRDefault="00733957" w:rsidP="00733957">
      <w:pPr>
        <w:numPr>
          <w:ilvl w:val="0"/>
          <w:numId w:val="4"/>
        </w:numPr>
        <w:jc w:val="both"/>
        <w:rPr>
          <w:sz w:val="28"/>
          <w:szCs w:val="28"/>
          <w:lang w:val="uk-UA"/>
        </w:rPr>
      </w:pPr>
      <w:r w:rsidRPr="00E57FA7">
        <w:rPr>
          <w:sz w:val="28"/>
          <w:szCs w:val="28"/>
          <w:lang w:val="uk-UA"/>
        </w:rPr>
        <w:t>Варіанти завдань з вивчення питань безпеки батькам (особам, що їх заміщують) для роботи з учнями з особливими освітніми потребами в позаурочний час (вдома).</w:t>
      </w:r>
    </w:p>
    <w:p w:rsidR="00733957" w:rsidRPr="00446357" w:rsidRDefault="00733957" w:rsidP="00733957">
      <w:pPr>
        <w:ind w:left="360"/>
        <w:jc w:val="both"/>
        <w:rPr>
          <w:sz w:val="28"/>
          <w:szCs w:val="28"/>
          <w:lang w:val="uk-UA"/>
        </w:rPr>
      </w:pPr>
    </w:p>
    <w:p w:rsidR="00733957" w:rsidRPr="00446357" w:rsidRDefault="00733957" w:rsidP="00733957">
      <w:pPr>
        <w:jc w:val="both"/>
        <w:rPr>
          <w:sz w:val="28"/>
          <w:szCs w:val="28"/>
          <w:lang w:val="uk-UA"/>
        </w:rPr>
      </w:pPr>
      <w:r w:rsidRPr="00446357">
        <w:rPr>
          <w:sz w:val="28"/>
          <w:szCs w:val="28"/>
          <w:lang w:val="uk-UA"/>
        </w:rPr>
        <w:t>Рекомендований розмір: ширина - 1м.40см.; висота - 1 м..</w:t>
      </w:r>
    </w:p>
    <w:p w:rsidR="00733957" w:rsidRPr="00733957" w:rsidRDefault="00733957" w:rsidP="00733957">
      <w:pPr>
        <w:ind w:left="360"/>
        <w:rPr>
          <w:b/>
          <w:lang w:val="uk-UA"/>
          <w14:shadow w14:blurRad="50800" w14:dist="38100" w14:dir="2700000" w14:sx="100000" w14:sy="100000" w14:kx="0" w14:ky="0" w14:algn="tl">
            <w14:srgbClr w14:val="000000">
              <w14:alpha w14:val="60000"/>
            </w14:srgbClr>
          </w14:shadow>
        </w:rPr>
      </w:pPr>
      <w:r>
        <w:rPr>
          <w:sz w:val="28"/>
          <w:szCs w:val="28"/>
          <w:lang w:val="uk-UA"/>
        </w:rPr>
        <w:t>Зразок орієнтовної схеми:</w:t>
      </w:r>
      <w:r w:rsidRPr="00733957">
        <w:rPr>
          <w:lang w:val="uk-UA"/>
        </w:rPr>
        <w:t xml:space="preserve"> </w:t>
      </w:r>
      <w:r w:rsidRPr="00446357">
        <w:rPr>
          <w:noProof/>
        </w:rPr>
        <w:drawing>
          <wp:inline distT="0" distB="0" distL="0" distR="0">
            <wp:extent cx="5686425" cy="3267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3267075"/>
                    </a:xfrm>
                    <a:prstGeom prst="rect">
                      <a:avLst/>
                    </a:prstGeom>
                    <a:noFill/>
                    <a:ln>
                      <a:noFill/>
                    </a:ln>
                  </pic:spPr>
                </pic:pic>
              </a:graphicData>
            </a:graphic>
          </wp:inline>
        </w:drawing>
      </w:r>
      <w:r w:rsidRPr="00733957">
        <w:rPr>
          <w:b/>
          <w:lang w:val="uk-UA"/>
          <w14:shadow w14:blurRad="50800" w14:dist="38100" w14:dir="2700000" w14:sx="100000" w14:sy="100000" w14:kx="0" w14:ky="0" w14:algn="tl">
            <w14:srgbClr w14:val="000000">
              <w14:alpha w14:val="60000"/>
            </w14:srgbClr>
          </w14:shadow>
        </w:rPr>
        <w:t xml:space="preserve"> </w:t>
      </w:r>
    </w:p>
    <w:p w:rsidR="00733957" w:rsidRPr="00733957" w:rsidRDefault="00733957" w:rsidP="00733957">
      <w:pPr>
        <w:jc w:val="center"/>
        <w:rPr>
          <w:b/>
          <w:lang w:val="uk-UA"/>
          <w14:shadow w14:blurRad="50800" w14:dist="38100" w14:dir="2700000" w14:sx="100000" w14:sy="100000" w14:kx="0" w14:ky="0" w14:algn="tl">
            <w14:srgbClr w14:val="000000">
              <w14:alpha w14:val="60000"/>
            </w14:srgbClr>
          </w14:shadow>
        </w:rPr>
      </w:pPr>
    </w:p>
    <w:p w:rsidR="00733957" w:rsidRPr="00446357" w:rsidRDefault="00733957" w:rsidP="00733957">
      <w:pPr>
        <w:shd w:val="clear" w:color="auto" w:fill="FFFFFF"/>
        <w:ind w:left="10"/>
        <w:jc w:val="center"/>
        <w:rPr>
          <w:b/>
          <w:bCs/>
          <w:color w:val="000000"/>
          <w:lang w:val="uk-UA"/>
        </w:rPr>
      </w:pPr>
    </w:p>
    <w:p w:rsidR="00733957" w:rsidRPr="00446357" w:rsidRDefault="00733957" w:rsidP="00733957">
      <w:pPr>
        <w:shd w:val="clear" w:color="auto" w:fill="FFFFFF"/>
        <w:ind w:left="10" w:firstLine="557"/>
        <w:jc w:val="both"/>
        <w:rPr>
          <w:bCs/>
          <w:color w:val="000000"/>
          <w:sz w:val="28"/>
          <w:szCs w:val="28"/>
          <w:lang w:val="uk-UA"/>
        </w:rPr>
      </w:pPr>
      <w:r w:rsidRPr="00446357">
        <w:rPr>
          <w:bCs/>
          <w:color w:val="000000"/>
          <w:sz w:val="28"/>
          <w:szCs w:val="28"/>
          <w:lang w:val="uk-UA"/>
        </w:rPr>
        <w:t>Подане загальне тематичне наповнення куточків може доповнюватися та вдосконалюватися в залежності від потреб інклюзивного закладу освіти вирішувати питання цивільного захисту та безпеки життєдіяльності.</w:t>
      </w:r>
    </w:p>
    <w:p w:rsidR="00733957" w:rsidRDefault="00733957" w:rsidP="00733957">
      <w:pPr>
        <w:shd w:val="clear" w:color="auto" w:fill="FFFFFF"/>
        <w:autoSpaceDE w:val="0"/>
        <w:autoSpaceDN w:val="0"/>
        <w:jc w:val="center"/>
        <w:rPr>
          <w:b/>
          <w:i/>
          <w:sz w:val="32"/>
          <w:szCs w:val="32"/>
          <w:lang w:val="uk-UA"/>
        </w:rPr>
      </w:pPr>
    </w:p>
    <w:p w:rsidR="00733957" w:rsidRPr="00975520" w:rsidRDefault="00733957" w:rsidP="00733957">
      <w:pPr>
        <w:shd w:val="clear" w:color="auto" w:fill="FFFFFF"/>
        <w:autoSpaceDE w:val="0"/>
        <w:autoSpaceDN w:val="0"/>
        <w:jc w:val="center"/>
        <w:rPr>
          <w:b/>
          <w:i/>
          <w:sz w:val="32"/>
          <w:szCs w:val="32"/>
          <w:lang w:val="uk-UA"/>
        </w:rPr>
      </w:pPr>
      <w:r w:rsidRPr="00975520">
        <w:rPr>
          <w:b/>
          <w:i/>
          <w:sz w:val="32"/>
          <w:szCs w:val="32"/>
          <w:lang w:val="uk-UA"/>
        </w:rPr>
        <w:t>Список використаної літератури</w:t>
      </w:r>
    </w:p>
    <w:p w:rsidR="00733957" w:rsidRPr="00D14C94" w:rsidRDefault="00733957" w:rsidP="00733957">
      <w:pPr>
        <w:shd w:val="clear" w:color="auto" w:fill="FFFFFF"/>
        <w:autoSpaceDE w:val="0"/>
        <w:autoSpaceDN w:val="0"/>
        <w:jc w:val="center"/>
        <w:rPr>
          <w:b/>
          <w:sz w:val="28"/>
          <w:szCs w:val="28"/>
          <w:lang w:val="uk-UA"/>
        </w:rPr>
      </w:pPr>
    </w:p>
    <w:p w:rsidR="00733957" w:rsidRPr="0036628E" w:rsidRDefault="00733957" w:rsidP="00733957">
      <w:pPr>
        <w:shd w:val="clear" w:color="auto" w:fill="FFFFFF"/>
        <w:jc w:val="both"/>
        <w:rPr>
          <w:sz w:val="27"/>
          <w:szCs w:val="28"/>
          <w:lang w:val="uk-UA"/>
        </w:rPr>
      </w:pPr>
      <w:r w:rsidRPr="0036628E">
        <w:rPr>
          <w:sz w:val="27"/>
          <w:szCs w:val="28"/>
        </w:rPr>
        <w:t>1.</w:t>
      </w:r>
      <w:r w:rsidRPr="0036628E">
        <w:rPr>
          <w:sz w:val="27"/>
          <w:szCs w:val="28"/>
          <w:lang w:val="uk-UA"/>
        </w:rPr>
        <w:t>Кодекс цивільного захисту України.</w:t>
      </w:r>
    </w:p>
    <w:p w:rsidR="00733957" w:rsidRPr="0036628E" w:rsidRDefault="00733957" w:rsidP="00733957">
      <w:pPr>
        <w:shd w:val="clear" w:color="auto" w:fill="FFFFFF"/>
        <w:jc w:val="both"/>
        <w:rPr>
          <w:sz w:val="27"/>
          <w:szCs w:val="28"/>
          <w:lang w:val="uk-UA"/>
        </w:rPr>
      </w:pPr>
      <w:r w:rsidRPr="0036628E">
        <w:rPr>
          <w:sz w:val="27"/>
          <w:szCs w:val="28"/>
          <w:lang w:val="uk-UA"/>
        </w:rPr>
        <w:lastRenderedPageBreak/>
        <w:t>2.Постанова КМУ від 26 червня 2013 р. № 443  «Про затвердження Порядку підготовки до дій за призначенням органів управління та сил цивільного захисту».</w:t>
      </w:r>
    </w:p>
    <w:p w:rsidR="00733957" w:rsidRPr="0036628E" w:rsidRDefault="00733957" w:rsidP="00733957">
      <w:pPr>
        <w:shd w:val="clear" w:color="auto" w:fill="FFFFFF"/>
        <w:jc w:val="both"/>
        <w:rPr>
          <w:sz w:val="27"/>
          <w:szCs w:val="28"/>
          <w:lang w:val="uk-UA"/>
        </w:rPr>
      </w:pPr>
      <w:r w:rsidRPr="0036628E">
        <w:rPr>
          <w:sz w:val="27"/>
          <w:szCs w:val="28"/>
          <w:lang w:val="uk-UA"/>
        </w:rPr>
        <w:t>3.Постанова КМУ від 26 червня 2013 р. № 444  «Про затвердження Порядку здійснення навчання населення діям у надзвичайних ситуаціях».</w:t>
      </w:r>
    </w:p>
    <w:p w:rsidR="00733957" w:rsidRPr="0036628E" w:rsidRDefault="00733957" w:rsidP="00733957">
      <w:pPr>
        <w:shd w:val="clear" w:color="auto" w:fill="FFFFFF"/>
        <w:jc w:val="both"/>
        <w:rPr>
          <w:sz w:val="27"/>
          <w:szCs w:val="28"/>
          <w:lang w:val="uk-UA"/>
        </w:rPr>
      </w:pPr>
      <w:r w:rsidRPr="0036628E">
        <w:rPr>
          <w:sz w:val="27"/>
          <w:szCs w:val="28"/>
          <w:lang w:val="uk-UA"/>
        </w:rPr>
        <w:t>4.Наказ МОН України від 21.11.2016 року № 1400 «Про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зареєстрований в Міністерстві юстиції України 14 грудня 2016 року за № 1623/297534.</w:t>
      </w:r>
    </w:p>
    <w:p w:rsidR="00733957" w:rsidRPr="0036628E" w:rsidRDefault="00733957" w:rsidP="00733957">
      <w:pPr>
        <w:shd w:val="clear" w:color="auto" w:fill="FFFFFF"/>
        <w:jc w:val="both"/>
        <w:rPr>
          <w:sz w:val="27"/>
          <w:szCs w:val="28"/>
          <w:lang w:val="uk-UA"/>
        </w:rPr>
      </w:pPr>
      <w:r>
        <w:rPr>
          <w:sz w:val="27"/>
          <w:szCs w:val="28"/>
          <w:lang w:val="uk-UA"/>
        </w:rPr>
        <w:t>5</w:t>
      </w:r>
      <w:r w:rsidRPr="0036628E">
        <w:rPr>
          <w:sz w:val="27"/>
          <w:szCs w:val="28"/>
          <w:lang w:val="uk-UA"/>
        </w:rPr>
        <w:t>.Наказ МВС України від 16.10.2018 року № 835 «Про затвердження Типового положення про територіальні курси цивільного захисту та безпеки життєдіяльності, навчально-методичні центри цивільного захисту та безпеки життєдіяльності», зареєстрованого в Міністерстві юстиції України 05 листопада 2018 р. за № 1256/32708.</w:t>
      </w:r>
    </w:p>
    <w:p w:rsidR="00733957" w:rsidRPr="0036628E" w:rsidRDefault="00733957" w:rsidP="00733957">
      <w:pPr>
        <w:shd w:val="clear" w:color="auto" w:fill="FFFFFF"/>
        <w:jc w:val="both"/>
        <w:rPr>
          <w:sz w:val="27"/>
          <w:szCs w:val="28"/>
          <w:lang w:val="uk-UA"/>
        </w:rPr>
      </w:pPr>
      <w:r>
        <w:rPr>
          <w:sz w:val="27"/>
          <w:szCs w:val="28"/>
          <w:lang w:val="uk-UA"/>
        </w:rPr>
        <w:t>6</w:t>
      </w:r>
      <w:r w:rsidRPr="0036628E">
        <w:rPr>
          <w:sz w:val="27"/>
          <w:szCs w:val="28"/>
          <w:lang w:val="uk-UA"/>
        </w:rPr>
        <w:t>.Наказ ДСНС України від 06.06.2014 № 310 (у редакції наказу ДСНС України 08.08.2014 № 458) «Програма загальної підготовки працівників підприємств, установ та організацій до дій у надзвичайних ситуаціях».</w:t>
      </w:r>
    </w:p>
    <w:p w:rsidR="00733957" w:rsidRPr="0036628E" w:rsidRDefault="00733957" w:rsidP="00733957">
      <w:pPr>
        <w:shd w:val="clear" w:color="auto" w:fill="FFFFFF"/>
        <w:jc w:val="both"/>
        <w:rPr>
          <w:sz w:val="27"/>
          <w:szCs w:val="28"/>
          <w:lang w:val="uk-UA"/>
        </w:rPr>
      </w:pPr>
      <w:r>
        <w:rPr>
          <w:sz w:val="27"/>
          <w:szCs w:val="28"/>
          <w:lang w:val="uk-UA"/>
        </w:rPr>
        <w:t>7</w:t>
      </w:r>
      <w:r w:rsidRPr="0036628E">
        <w:rPr>
          <w:sz w:val="27"/>
          <w:szCs w:val="28"/>
          <w:lang w:val="uk-UA"/>
        </w:rPr>
        <w:t>.Наказ ДСНС України від 25.01.2017 року № 49 «Про затвердження Методичних рекомендацій щодо організації та проведення моніторингу якості діяльності навчально-методичних центрів цивільного захисту та безпеки життєдіяльності».</w:t>
      </w:r>
    </w:p>
    <w:p w:rsidR="00733957" w:rsidRPr="0036628E" w:rsidRDefault="00733957" w:rsidP="00733957">
      <w:pPr>
        <w:shd w:val="clear" w:color="auto" w:fill="FFFFFF"/>
        <w:jc w:val="both"/>
        <w:rPr>
          <w:sz w:val="27"/>
          <w:szCs w:val="28"/>
          <w:lang w:val="uk-UA"/>
        </w:rPr>
      </w:pPr>
      <w:r>
        <w:rPr>
          <w:sz w:val="27"/>
          <w:szCs w:val="28"/>
          <w:lang w:val="uk-UA"/>
        </w:rPr>
        <w:t>8</w:t>
      </w:r>
      <w:r w:rsidRPr="0036628E">
        <w:rPr>
          <w:sz w:val="27"/>
          <w:szCs w:val="28"/>
          <w:lang w:val="uk-UA"/>
        </w:rPr>
        <w:t>.</w:t>
      </w:r>
      <w:r w:rsidRPr="0036628E">
        <w:rPr>
          <w:sz w:val="27"/>
          <w:szCs w:val="28"/>
        </w:rPr>
        <w:t>Наказ Міністра Освіти України та штабу ЦО України «Положення про підготовку і проведення “Дня цивільної оборони в загальноосвітній школі”» від 19 травня 1995 року № 143/179.</w:t>
      </w:r>
    </w:p>
    <w:p w:rsidR="00733957" w:rsidRPr="0036628E" w:rsidRDefault="00733957" w:rsidP="00733957">
      <w:pPr>
        <w:shd w:val="clear" w:color="auto" w:fill="FFFFFF"/>
        <w:jc w:val="both"/>
        <w:rPr>
          <w:sz w:val="27"/>
          <w:szCs w:val="28"/>
          <w:lang w:val="uk-UA"/>
        </w:rPr>
      </w:pPr>
      <w:r>
        <w:rPr>
          <w:sz w:val="27"/>
          <w:szCs w:val="28"/>
          <w:lang w:val="uk-UA"/>
        </w:rPr>
        <w:t>9</w:t>
      </w:r>
      <w:r w:rsidRPr="0036628E">
        <w:rPr>
          <w:sz w:val="27"/>
          <w:szCs w:val="28"/>
          <w:lang w:val="uk-UA"/>
        </w:rPr>
        <w:t>.Наказ ДСНС України від 19.02.2016 року № 83 «Про затвердження Організаційно-методичних вказівок з підготовки населення до дій у надзвичайних ситуаціях».</w:t>
      </w:r>
    </w:p>
    <w:p w:rsidR="00733957" w:rsidRPr="0036628E" w:rsidRDefault="00733957" w:rsidP="00733957">
      <w:pPr>
        <w:shd w:val="clear" w:color="auto" w:fill="FFFFFF"/>
        <w:jc w:val="both"/>
        <w:rPr>
          <w:sz w:val="27"/>
          <w:szCs w:val="28"/>
          <w:lang w:val="uk-UA"/>
        </w:rPr>
      </w:pPr>
      <w:r>
        <w:rPr>
          <w:sz w:val="27"/>
          <w:szCs w:val="28"/>
          <w:lang w:val="uk-UA"/>
        </w:rPr>
        <w:t>10</w:t>
      </w:r>
      <w:r w:rsidRPr="0036628E">
        <w:rPr>
          <w:sz w:val="27"/>
          <w:szCs w:val="28"/>
          <w:lang w:val="uk-UA"/>
        </w:rPr>
        <w:t>.Лист МОН України від 22.06.2011 № 1.4/18-2005, Методичні рекомендації щодо проведення «Дня цивільного захисту» в загальноосвітніх та професійно-технічних навчальних закладах. Дуброва Н.Й, Осипенко С.І., Іванов А.В.</w:t>
      </w:r>
    </w:p>
    <w:p w:rsidR="00733957" w:rsidRPr="0036628E" w:rsidRDefault="00733957" w:rsidP="00733957">
      <w:pPr>
        <w:shd w:val="clear" w:color="auto" w:fill="FFFFFF"/>
        <w:jc w:val="both"/>
        <w:rPr>
          <w:sz w:val="27"/>
          <w:szCs w:val="28"/>
          <w:lang w:val="uk-UA"/>
        </w:rPr>
      </w:pPr>
      <w:r>
        <w:rPr>
          <w:sz w:val="27"/>
          <w:szCs w:val="28"/>
          <w:lang w:val="uk-UA"/>
        </w:rPr>
        <w:t>11</w:t>
      </w:r>
      <w:r w:rsidRPr="0036628E">
        <w:rPr>
          <w:sz w:val="27"/>
          <w:szCs w:val="28"/>
          <w:lang w:val="uk-UA"/>
        </w:rPr>
        <w:t>.Поради майстру виробничого навчання курсів цивільного захисту. Методичний посібник / С.І. Осипенко - Вінниця: ФОП Рогальська І.О., 2017.</w:t>
      </w:r>
    </w:p>
    <w:p w:rsidR="00733957" w:rsidRPr="0036628E" w:rsidRDefault="00733957" w:rsidP="00733957">
      <w:pPr>
        <w:shd w:val="clear" w:color="auto" w:fill="FFFFFF"/>
        <w:jc w:val="both"/>
        <w:rPr>
          <w:sz w:val="27"/>
          <w:szCs w:val="28"/>
          <w:lang w:val="uk-UA"/>
        </w:rPr>
      </w:pPr>
      <w:r>
        <w:rPr>
          <w:sz w:val="27"/>
          <w:szCs w:val="28"/>
          <w:lang w:val="uk-UA"/>
        </w:rPr>
        <w:t>12</w:t>
      </w:r>
      <w:r w:rsidRPr="0036628E">
        <w:rPr>
          <w:sz w:val="27"/>
          <w:szCs w:val="28"/>
          <w:lang w:val="uk-UA"/>
        </w:rPr>
        <w:t>.Горпинченко В.М., Рачков С.М. Базові (опорні) з питань безпеки життєдіяльності та цивільного захисту заклади загальної середньої освіти як методичні центри з інформаційно-методичного супроводу/Методичні рекомендації.- Харків .- 2019.</w:t>
      </w:r>
    </w:p>
    <w:p w:rsidR="00733957" w:rsidRPr="0036628E" w:rsidRDefault="00733957" w:rsidP="00733957">
      <w:pPr>
        <w:shd w:val="clear" w:color="auto" w:fill="FFFFFF"/>
        <w:jc w:val="both"/>
        <w:rPr>
          <w:sz w:val="27"/>
          <w:szCs w:val="28"/>
          <w:lang w:val="uk-UA"/>
        </w:rPr>
      </w:pPr>
      <w:r>
        <w:rPr>
          <w:sz w:val="27"/>
          <w:szCs w:val="28"/>
          <w:lang w:val="uk-UA"/>
        </w:rPr>
        <w:t>13</w:t>
      </w:r>
      <w:r w:rsidRPr="0036628E">
        <w:rPr>
          <w:sz w:val="27"/>
          <w:szCs w:val="28"/>
          <w:lang w:val="uk-UA"/>
        </w:rPr>
        <w:t>.Рачков С.М., Горпинченко В.М. Цивільний захист в закладах загальної середньої освіти/Навчально-методичний посібник. - Харків. - 2019.</w:t>
      </w:r>
    </w:p>
    <w:p w:rsidR="00733957" w:rsidRPr="0036628E" w:rsidRDefault="00733957" w:rsidP="00733957">
      <w:pPr>
        <w:shd w:val="clear" w:color="auto" w:fill="FFFFFF"/>
        <w:jc w:val="both"/>
        <w:rPr>
          <w:sz w:val="27"/>
          <w:szCs w:val="28"/>
          <w:lang w:val="uk-UA"/>
        </w:rPr>
      </w:pPr>
      <w:r>
        <w:rPr>
          <w:sz w:val="27"/>
          <w:szCs w:val="28"/>
          <w:lang w:val="uk-UA"/>
        </w:rPr>
        <w:t>14</w:t>
      </w:r>
      <w:r w:rsidRPr="0036628E">
        <w:rPr>
          <w:sz w:val="27"/>
          <w:szCs w:val="28"/>
          <w:lang w:val="uk-UA"/>
        </w:rPr>
        <w:t>.Саламанська декларація: про принципи, політику і практичну діяльність в сфері освіти осіб з особливими освітніми потребами, 1994.</w:t>
      </w:r>
    </w:p>
    <w:p w:rsidR="00733957" w:rsidRPr="0036628E" w:rsidRDefault="00733957" w:rsidP="00733957">
      <w:pPr>
        <w:shd w:val="clear" w:color="auto" w:fill="FFFFFF"/>
        <w:jc w:val="both"/>
        <w:rPr>
          <w:sz w:val="27"/>
          <w:szCs w:val="28"/>
          <w:lang w:val="uk-UA"/>
        </w:rPr>
      </w:pPr>
      <w:r>
        <w:rPr>
          <w:sz w:val="27"/>
          <w:szCs w:val="28"/>
          <w:lang w:val="uk-UA"/>
        </w:rPr>
        <w:t>15</w:t>
      </w:r>
      <w:r w:rsidRPr="0036628E">
        <w:rPr>
          <w:sz w:val="27"/>
          <w:szCs w:val="28"/>
          <w:lang w:val="uk-UA"/>
        </w:rPr>
        <w:t>.</w:t>
      </w:r>
      <w:r w:rsidRPr="0036628E">
        <w:rPr>
          <w:sz w:val="27"/>
        </w:rPr>
        <w:t xml:space="preserve"> </w:t>
      </w:r>
      <w:r w:rsidRPr="0036628E">
        <w:rPr>
          <w:sz w:val="27"/>
          <w:szCs w:val="28"/>
          <w:lang w:val="uk-UA"/>
        </w:rPr>
        <w:t>Конвенція ООН про права осіб з інвалідністю, 2006.</w:t>
      </w:r>
    </w:p>
    <w:p w:rsidR="00733957" w:rsidRPr="0036628E" w:rsidRDefault="00733957" w:rsidP="00733957">
      <w:pPr>
        <w:shd w:val="clear" w:color="auto" w:fill="FFFFFF"/>
        <w:jc w:val="both"/>
        <w:rPr>
          <w:sz w:val="27"/>
          <w:szCs w:val="28"/>
          <w:lang w:val="uk-UA"/>
        </w:rPr>
      </w:pPr>
      <w:r w:rsidRPr="0036628E">
        <w:rPr>
          <w:sz w:val="27"/>
          <w:szCs w:val="28"/>
          <w:lang w:val="uk-UA"/>
        </w:rPr>
        <w:t>1</w:t>
      </w:r>
      <w:r>
        <w:rPr>
          <w:sz w:val="27"/>
          <w:szCs w:val="28"/>
          <w:lang w:val="uk-UA"/>
        </w:rPr>
        <w:t>6</w:t>
      </w:r>
      <w:r w:rsidRPr="0036628E">
        <w:rPr>
          <w:sz w:val="27"/>
          <w:szCs w:val="28"/>
          <w:lang w:val="uk-UA"/>
        </w:rPr>
        <w:t>.</w:t>
      </w:r>
      <w:r w:rsidRPr="0036628E">
        <w:rPr>
          <w:sz w:val="27"/>
        </w:rPr>
        <w:t xml:space="preserve"> </w:t>
      </w:r>
      <w:r w:rsidRPr="0036628E">
        <w:rPr>
          <w:sz w:val="27"/>
          <w:szCs w:val="28"/>
          <w:lang w:val="uk-UA"/>
        </w:rPr>
        <w:t>Закон України «Про освіту» від 05.09.2017 № 2145-VІІІ.</w:t>
      </w:r>
    </w:p>
    <w:p w:rsidR="00733957" w:rsidRPr="0036628E" w:rsidRDefault="00733957" w:rsidP="00733957">
      <w:pPr>
        <w:shd w:val="clear" w:color="auto" w:fill="FFFFFF"/>
        <w:jc w:val="both"/>
        <w:rPr>
          <w:sz w:val="27"/>
          <w:szCs w:val="28"/>
          <w:lang w:val="uk-UA"/>
        </w:rPr>
      </w:pPr>
      <w:r>
        <w:rPr>
          <w:sz w:val="27"/>
          <w:szCs w:val="28"/>
          <w:lang w:val="uk-UA"/>
        </w:rPr>
        <w:t>17</w:t>
      </w:r>
      <w:r w:rsidRPr="0036628E">
        <w:rPr>
          <w:sz w:val="27"/>
          <w:szCs w:val="28"/>
          <w:lang w:val="uk-UA"/>
        </w:rPr>
        <w:t>.Закон України «Про внесення змін до Закону України «Про освіту» щодо особливостей доступу осіб з особливими освітніми потребами до освітніх послуг» від 23.05.2017 № 2053-VIII.</w:t>
      </w:r>
    </w:p>
    <w:p w:rsidR="00733957" w:rsidRPr="0036628E" w:rsidRDefault="00733957" w:rsidP="00733957">
      <w:pPr>
        <w:shd w:val="clear" w:color="auto" w:fill="FFFFFF"/>
        <w:jc w:val="both"/>
        <w:rPr>
          <w:sz w:val="27"/>
          <w:szCs w:val="28"/>
          <w:lang w:val="uk-UA"/>
        </w:rPr>
      </w:pPr>
      <w:r>
        <w:rPr>
          <w:sz w:val="27"/>
          <w:szCs w:val="28"/>
          <w:lang w:val="uk-UA"/>
        </w:rPr>
        <w:t>18</w:t>
      </w:r>
      <w:r w:rsidRPr="0036628E">
        <w:rPr>
          <w:sz w:val="27"/>
          <w:szCs w:val="28"/>
          <w:lang w:val="uk-UA"/>
        </w:rPr>
        <w:t>.Наказ Міністерства освіти і науки України № 912 від 01.10.2010 «Концепція розвитку інклюзивної освіти».</w:t>
      </w:r>
    </w:p>
    <w:p w:rsidR="00733957" w:rsidRPr="0036628E" w:rsidRDefault="00733957" w:rsidP="00733957">
      <w:pPr>
        <w:shd w:val="clear" w:color="auto" w:fill="FFFFFF"/>
        <w:jc w:val="both"/>
        <w:rPr>
          <w:sz w:val="27"/>
          <w:szCs w:val="28"/>
          <w:lang w:val="uk-UA"/>
        </w:rPr>
      </w:pPr>
      <w:r>
        <w:rPr>
          <w:sz w:val="27"/>
          <w:szCs w:val="28"/>
          <w:lang w:val="uk-UA"/>
        </w:rPr>
        <w:lastRenderedPageBreak/>
        <w:t>19</w:t>
      </w:r>
      <w:r w:rsidRPr="0036628E">
        <w:rPr>
          <w:sz w:val="27"/>
          <w:szCs w:val="28"/>
          <w:lang w:val="uk-UA"/>
        </w:rPr>
        <w:t>.Постанова Кабінету Міністрів України від 9 серпня 2017 р. № 588 «Про внесення змін до Порядку організації інклюзивного навчання у загальноосвітніх навчальних закладах».</w:t>
      </w:r>
    </w:p>
    <w:p w:rsidR="00733957" w:rsidRPr="0036628E" w:rsidRDefault="00733957" w:rsidP="00733957">
      <w:pPr>
        <w:shd w:val="clear" w:color="auto" w:fill="FFFFFF"/>
        <w:jc w:val="both"/>
        <w:rPr>
          <w:sz w:val="27"/>
          <w:szCs w:val="28"/>
          <w:lang w:val="uk-UA"/>
        </w:rPr>
      </w:pPr>
      <w:r>
        <w:rPr>
          <w:sz w:val="27"/>
          <w:szCs w:val="28"/>
          <w:lang w:val="uk-UA"/>
        </w:rPr>
        <w:t>20</w:t>
      </w:r>
      <w:r w:rsidRPr="0036628E">
        <w:rPr>
          <w:sz w:val="27"/>
          <w:szCs w:val="28"/>
          <w:lang w:val="uk-UA"/>
        </w:rPr>
        <w:t>.Постанова Кабінету Міністрів України від 27.08.2010 № 778 «Про затвердження Положення про загальноосвітній навчальний заклад».</w:t>
      </w:r>
    </w:p>
    <w:p w:rsidR="00733957" w:rsidRPr="0036628E" w:rsidRDefault="00733957" w:rsidP="00733957">
      <w:pPr>
        <w:shd w:val="clear" w:color="auto" w:fill="FFFFFF"/>
        <w:jc w:val="both"/>
        <w:rPr>
          <w:sz w:val="27"/>
          <w:szCs w:val="28"/>
          <w:lang w:val="uk-UA"/>
        </w:rPr>
      </w:pPr>
      <w:r>
        <w:rPr>
          <w:sz w:val="27"/>
          <w:szCs w:val="28"/>
          <w:lang w:val="uk-UA"/>
        </w:rPr>
        <w:t>21</w:t>
      </w:r>
      <w:r w:rsidRPr="0036628E">
        <w:rPr>
          <w:sz w:val="27"/>
          <w:szCs w:val="28"/>
          <w:lang w:val="uk-UA"/>
        </w:rPr>
        <w:t>.Постанова Кабінету Міністрів України від 14.06.2000 № 963 «Про затвердження переліку посад педагогічних та науково-педагогічних працівників».</w:t>
      </w:r>
    </w:p>
    <w:p w:rsidR="00733957" w:rsidRPr="0036628E" w:rsidRDefault="00733957" w:rsidP="00733957">
      <w:pPr>
        <w:shd w:val="clear" w:color="auto" w:fill="FFFFFF"/>
        <w:jc w:val="both"/>
        <w:rPr>
          <w:sz w:val="27"/>
          <w:szCs w:val="28"/>
          <w:lang w:val="uk-UA"/>
        </w:rPr>
      </w:pPr>
      <w:r>
        <w:rPr>
          <w:sz w:val="27"/>
          <w:szCs w:val="28"/>
          <w:lang w:val="uk-UA"/>
        </w:rPr>
        <w:t>22</w:t>
      </w:r>
      <w:r w:rsidRPr="0036628E">
        <w:rPr>
          <w:sz w:val="27"/>
          <w:szCs w:val="28"/>
          <w:lang w:val="uk-UA"/>
        </w:rPr>
        <w:t>.Постанова Кабінету Міністрів України від 15.08.2011 року № 872 «Про затвердження Порядку організації інклюзивного навчання у загальноосвітніх навчальних закладах».</w:t>
      </w:r>
    </w:p>
    <w:p w:rsidR="00733957" w:rsidRPr="0036628E" w:rsidRDefault="00733957" w:rsidP="00733957">
      <w:pPr>
        <w:shd w:val="clear" w:color="auto" w:fill="FFFFFF"/>
        <w:jc w:val="both"/>
        <w:rPr>
          <w:sz w:val="27"/>
          <w:szCs w:val="28"/>
          <w:lang w:val="uk-UA"/>
        </w:rPr>
      </w:pPr>
      <w:r>
        <w:rPr>
          <w:sz w:val="27"/>
          <w:szCs w:val="28"/>
          <w:lang w:val="uk-UA"/>
        </w:rPr>
        <w:t>23</w:t>
      </w:r>
      <w:r w:rsidRPr="0036628E">
        <w:rPr>
          <w:sz w:val="27"/>
          <w:szCs w:val="28"/>
          <w:lang w:val="uk-UA"/>
        </w:rPr>
        <w:t>.</w:t>
      </w:r>
      <w:r w:rsidRPr="0036628E">
        <w:rPr>
          <w:sz w:val="27"/>
        </w:rPr>
        <w:t xml:space="preserve"> </w:t>
      </w:r>
      <w:r w:rsidRPr="0036628E">
        <w:rPr>
          <w:sz w:val="27"/>
          <w:szCs w:val="28"/>
          <w:lang w:val="uk-UA"/>
        </w:rPr>
        <w:t>Постанова Кабінету Міністрів України від 12.07.2017 року № 545 «Про затвердження положення про інклюзивно-ресурсний центр».</w:t>
      </w:r>
    </w:p>
    <w:p w:rsidR="00733957" w:rsidRPr="0036628E" w:rsidRDefault="00733957" w:rsidP="00733957">
      <w:pPr>
        <w:shd w:val="clear" w:color="auto" w:fill="FFFFFF"/>
        <w:jc w:val="both"/>
        <w:rPr>
          <w:sz w:val="27"/>
          <w:szCs w:val="28"/>
          <w:lang w:val="uk-UA"/>
        </w:rPr>
      </w:pPr>
      <w:r>
        <w:rPr>
          <w:sz w:val="27"/>
          <w:szCs w:val="28"/>
          <w:lang w:val="uk-UA"/>
        </w:rPr>
        <w:t>24</w:t>
      </w:r>
      <w:r w:rsidRPr="0036628E">
        <w:rPr>
          <w:sz w:val="27"/>
          <w:szCs w:val="28"/>
          <w:lang w:val="uk-UA"/>
        </w:rPr>
        <w:t>.Наказ Міністерства освіти і науки України від 08.06.2018 № 609 «Про затвердження Примірного положення про команду психолого-педагогічного супроводу дитини з ООП в закладі загальної середньої та дошкільної освіти».</w:t>
      </w:r>
    </w:p>
    <w:p w:rsidR="00733957" w:rsidRPr="0036628E" w:rsidRDefault="00733957" w:rsidP="00733957">
      <w:pPr>
        <w:shd w:val="clear" w:color="auto" w:fill="FFFFFF"/>
        <w:jc w:val="both"/>
        <w:rPr>
          <w:sz w:val="27"/>
          <w:szCs w:val="28"/>
          <w:lang w:val="uk-UA"/>
        </w:rPr>
      </w:pPr>
      <w:r>
        <w:rPr>
          <w:sz w:val="27"/>
          <w:szCs w:val="28"/>
          <w:lang w:val="uk-UA"/>
        </w:rPr>
        <w:t>25</w:t>
      </w:r>
      <w:r w:rsidRPr="0036628E">
        <w:rPr>
          <w:sz w:val="27"/>
          <w:szCs w:val="28"/>
          <w:lang w:val="uk-UA"/>
        </w:rPr>
        <w:t>.Наказ Міністерства освіти і науки України від 23.04.2018 №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p>
    <w:p w:rsidR="00733957" w:rsidRPr="0036628E" w:rsidRDefault="00733957" w:rsidP="00733957">
      <w:pPr>
        <w:shd w:val="clear" w:color="auto" w:fill="FFFFFF"/>
        <w:jc w:val="both"/>
        <w:rPr>
          <w:sz w:val="27"/>
          <w:szCs w:val="28"/>
          <w:lang w:val="uk-UA"/>
        </w:rPr>
      </w:pPr>
      <w:r>
        <w:rPr>
          <w:sz w:val="27"/>
          <w:szCs w:val="28"/>
          <w:lang w:val="uk-UA"/>
        </w:rPr>
        <w:t>26</w:t>
      </w:r>
      <w:r w:rsidRPr="0036628E">
        <w:rPr>
          <w:sz w:val="27"/>
          <w:szCs w:val="28"/>
          <w:lang w:val="uk-UA"/>
        </w:rPr>
        <w:t>.Наказ МОН України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від 20.02.2002р.№128, зареєстрований в Міністерстві юстиції України 6.03.2002 р. № 229/6517.</w:t>
      </w:r>
    </w:p>
    <w:p w:rsidR="00733957" w:rsidRDefault="00733957" w:rsidP="00733957">
      <w:pPr>
        <w:shd w:val="clear" w:color="auto" w:fill="FFFFFF"/>
        <w:jc w:val="both"/>
        <w:rPr>
          <w:sz w:val="27"/>
          <w:szCs w:val="28"/>
          <w:lang w:val="uk-UA"/>
        </w:rPr>
      </w:pPr>
      <w:r>
        <w:rPr>
          <w:sz w:val="27"/>
          <w:szCs w:val="28"/>
          <w:lang w:val="uk-UA"/>
        </w:rPr>
        <w:t>27</w:t>
      </w:r>
      <w:r w:rsidRPr="0036628E">
        <w:rPr>
          <w:sz w:val="27"/>
          <w:szCs w:val="28"/>
          <w:lang w:val="uk-UA"/>
        </w:rPr>
        <w:t>.Лист МОН молодь спорту України від 25.09.2012 № 1/9-675 «Щодо посадових обов’язків асистента вчителя». http://osvita.ua/legislation/Ser_osv/32125/.</w:t>
      </w:r>
    </w:p>
    <w:p w:rsidR="00733957" w:rsidRPr="0036628E" w:rsidRDefault="00733957" w:rsidP="00733957">
      <w:pPr>
        <w:shd w:val="clear" w:color="auto" w:fill="FFFFFF"/>
        <w:jc w:val="both"/>
        <w:rPr>
          <w:sz w:val="27"/>
          <w:szCs w:val="28"/>
          <w:lang w:val="uk-UA"/>
        </w:rPr>
      </w:pPr>
      <w:r>
        <w:rPr>
          <w:sz w:val="27"/>
          <w:szCs w:val="28"/>
          <w:lang w:val="uk-UA"/>
        </w:rPr>
        <w:t>28.</w:t>
      </w:r>
      <w:r w:rsidRPr="0036628E">
        <w:rPr>
          <w:sz w:val="27"/>
          <w:szCs w:val="28"/>
          <w:lang w:val="uk-UA"/>
        </w:rPr>
        <w:t>ДБН.В.2.2-40:2018 «Інклюзивність будівель і споруд».</w:t>
      </w:r>
    </w:p>
    <w:p w:rsidR="00733957" w:rsidRPr="0036628E" w:rsidRDefault="00733957" w:rsidP="00733957">
      <w:pPr>
        <w:shd w:val="clear" w:color="auto" w:fill="FFFFFF"/>
        <w:jc w:val="both"/>
        <w:rPr>
          <w:sz w:val="27"/>
          <w:szCs w:val="28"/>
          <w:lang w:val="uk-UA"/>
        </w:rPr>
      </w:pPr>
      <w:r>
        <w:rPr>
          <w:sz w:val="27"/>
          <w:szCs w:val="28"/>
          <w:lang w:val="uk-UA"/>
        </w:rPr>
        <w:t>29</w:t>
      </w:r>
      <w:r w:rsidRPr="0036628E">
        <w:rPr>
          <w:sz w:val="27"/>
          <w:szCs w:val="28"/>
          <w:lang w:val="uk-UA"/>
        </w:rPr>
        <w:t>.Організаційно-методичні засади діяльності інклюзивно-ресурсних центрів:навчально-методичний посібник / За заг. ред. М.А. Порошенко та ін. – Київ : 2018. – 252 с.</w:t>
      </w:r>
    </w:p>
    <w:p w:rsidR="00733957" w:rsidRPr="0036628E" w:rsidRDefault="00733957" w:rsidP="00733957">
      <w:pPr>
        <w:shd w:val="clear" w:color="auto" w:fill="FFFFFF"/>
        <w:jc w:val="both"/>
        <w:rPr>
          <w:sz w:val="27"/>
          <w:szCs w:val="28"/>
          <w:lang w:val="uk-UA"/>
        </w:rPr>
      </w:pPr>
      <w:r>
        <w:rPr>
          <w:sz w:val="27"/>
          <w:szCs w:val="28"/>
          <w:lang w:val="uk-UA"/>
        </w:rPr>
        <w:t>30</w:t>
      </w:r>
      <w:r w:rsidRPr="0036628E">
        <w:rPr>
          <w:sz w:val="27"/>
          <w:szCs w:val="28"/>
          <w:lang w:val="uk-UA"/>
        </w:rPr>
        <w:t>.</w:t>
      </w:r>
      <w:r w:rsidRPr="0036628E">
        <w:rPr>
          <w:sz w:val="27"/>
          <w:lang w:val="uk-UA"/>
        </w:rPr>
        <w:t xml:space="preserve"> </w:t>
      </w:r>
      <w:r w:rsidRPr="0036628E">
        <w:rPr>
          <w:sz w:val="27"/>
          <w:szCs w:val="28"/>
          <w:lang w:val="uk-UA"/>
        </w:rPr>
        <w:t>Інклюзія для всіх:освітня політика та практика/</w:t>
      </w:r>
      <w:r w:rsidRPr="0036628E">
        <w:rPr>
          <w:sz w:val="27"/>
          <w:lang w:val="uk-UA"/>
        </w:rPr>
        <w:t xml:space="preserve"> </w:t>
      </w:r>
      <w:r w:rsidRPr="0036628E">
        <w:rPr>
          <w:sz w:val="27"/>
          <w:szCs w:val="28"/>
          <w:lang w:val="uk-UA"/>
        </w:rPr>
        <w:t>Лілія Гриневич,міністр освіти і науки України - Київ:2019р.</w:t>
      </w:r>
    </w:p>
    <w:p w:rsidR="00733957" w:rsidRPr="00446357" w:rsidRDefault="00733957" w:rsidP="00733957">
      <w:pPr>
        <w:shd w:val="clear" w:color="auto" w:fill="FFFFFF"/>
        <w:autoSpaceDE w:val="0"/>
        <w:autoSpaceDN w:val="0"/>
        <w:jc w:val="both"/>
        <w:rPr>
          <w:sz w:val="28"/>
          <w:szCs w:val="28"/>
          <w:lang w:val="uk-UA"/>
        </w:rPr>
      </w:pPr>
      <w:r>
        <w:rPr>
          <w:sz w:val="28"/>
          <w:szCs w:val="28"/>
          <w:lang w:val="uk-UA"/>
        </w:rPr>
        <w:t>31.</w:t>
      </w:r>
      <w:r w:rsidRPr="00CB1AD8">
        <w:rPr>
          <w:bCs/>
          <w:sz w:val="28"/>
          <w:szCs w:val="28"/>
          <w:lang w:val="uk-UA"/>
        </w:rPr>
        <w:t xml:space="preserve"> </w:t>
      </w:r>
      <w:r w:rsidRPr="002D590F">
        <w:rPr>
          <w:lang w:val="uk-UA"/>
        </w:rPr>
        <w:t xml:space="preserve"> </w:t>
      </w:r>
      <w:r>
        <w:rPr>
          <w:sz w:val="28"/>
          <w:szCs w:val="28"/>
          <w:lang w:val="uk-UA"/>
        </w:rPr>
        <w:t>Софій Н. З., Онопрієнко О. В., інші</w:t>
      </w:r>
      <w:r w:rsidRPr="00BC3EE0">
        <w:rPr>
          <w:sz w:val="28"/>
          <w:szCs w:val="28"/>
          <w:lang w:val="uk-UA"/>
        </w:rPr>
        <w:t xml:space="preserve"> «Нова українська школа: порадник для вчителя»</w:t>
      </w:r>
      <w:r>
        <w:rPr>
          <w:sz w:val="28"/>
          <w:szCs w:val="28"/>
          <w:lang w:val="uk-UA"/>
        </w:rPr>
        <w:t>/н</w:t>
      </w:r>
      <w:r w:rsidRPr="00BC3EE0">
        <w:rPr>
          <w:sz w:val="28"/>
          <w:szCs w:val="28"/>
          <w:lang w:val="uk-UA"/>
        </w:rPr>
        <w:t>авчально-методичний посібник</w:t>
      </w:r>
      <w:r>
        <w:rPr>
          <w:sz w:val="28"/>
          <w:szCs w:val="28"/>
          <w:lang w:val="uk-UA"/>
        </w:rPr>
        <w:t xml:space="preserve"> – Київ, 2017р.</w:t>
      </w:r>
    </w:p>
    <w:p w:rsidR="00733957" w:rsidRPr="00446357" w:rsidRDefault="00733957" w:rsidP="00733957">
      <w:pPr>
        <w:shd w:val="clear" w:color="auto" w:fill="FFFFFF"/>
        <w:autoSpaceDE w:val="0"/>
        <w:autoSpaceDN w:val="0"/>
        <w:jc w:val="both"/>
        <w:rPr>
          <w:sz w:val="28"/>
          <w:szCs w:val="28"/>
          <w:lang w:val="uk-UA"/>
        </w:rPr>
      </w:pPr>
      <w:r>
        <w:rPr>
          <w:sz w:val="28"/>
          <w:szCs w:val="28"/>
          <w:lang w:val="uk-UA"/>
        </w:rPr>
        <w:t>32.</w:t>
      </w:r>
      <w:r w:rsidRPr="005E7DA5">
        <w:rPr>
          <w:bCs/>
          <w:sz w:val="28"/>
          <w:szCs w:val="28"/>
          <w:lang w:val="uk-UA"/>
        </w:rPr>
        <w:t xml:space="preserve"> </w:t>
      </w:r>
      <w:r w:rsidRPr="00CB1AD8">
        <w:rPr>
          <w:bCs/>
          <w:sz w:val="28"/>
          <w:szCs w:val="28"/>
          <w:lang w:val="uk-UA"/>
        </w:rPr>
        <w:t xml:space="preserve">Черепаха В.М. </w:t>
      </w:r>
      <w:r w:rsidRPr="00D42097">
        <w:rPr>
          <w:bCs/>
          <w:sz w:val="28"/>
          <w:szCs w:val="28"/>
          <w:lang w:val="uk-UA"/>
        </w:rPr>
        <w:t>Методичні рекомендації</w:t>
      </w:r>
      <w:r w:rsidRPr="00CB1AD8">
        <w:rPr>
          <w:lang w:val="uk-UA"/>
        </w:rPr>
        <w:t xml:space="preserve"> </w:t>
      </w:r>
      <w:r w:rsidRPr="00CB1AD8">
        <w:rPr>
          <w:bCs/>
          <w:sz w:val="28"/>
          <w:szCs w:val="28"/>
          <w:lang w:val="uk-UA"/>
        </w:rPr>
        <w:t>щодо створення та обладнання інформаційно-довідкових куточків ЦЗ в закладах освіти</w:t>
      </w:r>
      <w:r>
        <w:rPr>
          <w:bCs/>
          <w:sz w:val="28"/>
          <w:szCs w:val="28"/>
          <w:lang w:val="uk-UA"/>
        </w:rPr>
        <w:t xml:space="preserve"> -</w:t>
      </w:r>
      <w:r w:rsidRPr="00CB1AD8">
        <w:rPr>
          <w:color w:val="000000"/>
          <w:sz w:val="28"/>
          <w:szCs w:val="28"/>
          <w:lang w:val="uk-UA"/>
        </w:rPr>
        <w:t xml:space="preserve"> </w:t>
      </w:r>
      <w:r>
        <w:rPr>
          <w:color w:val="000000"/>
          <w:sz w:val="28"/>
          <w:szCs w:val="28"/>
          <w:lang w:val="uk-UA"/>
        </w:rPr>
        <w:t>Харків, 2014</w:t>
      </w:r>
      <w:r w:rsidRPr="00D42097">
        <w:rPr>
          <w:color w:val="000000"/>
          <w:sz w:val="28"/>
          <w:szCs w:val="28"/>
          <w:lang w:val="uk-UA"/>
        </w:rPr>
        <w:t>р</w:t>
      </w:r>
      <w:r>
        <w:rPr>
          <w:color w:val="000000"/>
          <w:sz w:val="28"/>
          <w:szCs w:val="28"/>
          <w:lang w:val="uk-UA"/>
        </w:rPr>
        <w:t>.</w:t>
      </w:r>
    </w:p>
    <w:p w:rsidR="00733957" w:rsidRDefault="00733957" w:rsidP="00733957">
      <w:pPr>
        <w:shd w:val="clear" w:color="auto" w:fill="FFFFFF"/>
        <w:autoSpaceDE w:val="0"/>
        <w:autoSpaceDN w:val="0"/>
        <w:jc w:val="both"/>
        <w:rPr>
          <w:sz w:val="28"/>
          <w:szCs w:val="28"/>
          <w:lang w:val="uk-UA"/>
        </w:rPr>
      </w:pPr>
    </w:p>
    <w:sectPr w:rsidR="00733957" w:rsidSect="00F35B94">
      <w:footerReference w:type="default" r:id="rId9"/>
      <w:pgSz w:w="11906" w:h="16838"/>
      <w:pgMar w:top="1134" w:right="850" w:bottom="1134" w:left="170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64A1">
      <w:r>
        <w:separator/>
      </w:r>
    </w:p>
  </w:endnote>
  <w:endnote w:type="continuationSeparator" w:id="0">
    <w:p w:rsidR="00000000" w:rsidRDefault="00EC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CYR">
    <w:altName w:val="Arial"/>
    <w:charset w:val="CC"/>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B94" w:rsidRDefault="00733957">
    <w:pPr>
      <w:pStyle w:val="a7"/>
      <w:jc w:val="center"/>
    </w:pPr>
    <w:r>
      <w:fldChar w:fldCharType="begin"/>
    </w:r>
    <w:r>
      <w:instrText>PAGE   \* MERGEFORMAT</w:instrText>
    </w:r>
    <w:r>
      <w:fldChar w:fldCharType="separate"/>
    </w:r>
    <w:r>
      <w:rPr>
        <w:noProof/>
      </w:rPr>
      <w:t>30</w:t>
    </w:r>
    <w:r>
      <w:fldChar w:fldCharType="end"/>
    </w:r>
  </w:p>
  <w:p w:rsidR="00F35B94" w:rsidRDefault="00EC64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64A1">
      <w:r>
        <w:separator/>
      </w:r>
    </w:p>
  </w:footnote>
  <w:footnote w:type="continuationSeparator" w:id="0">
    <w:p w:rsidR="00000000" w:rsidRDefault="00EC6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896"/>
    <w:multiLevelType w:val="hybridMultilevel"/>
    <w:tmpl w:val="C784857C"/>
    <w:lvl w:ilvl="0" w:tplc="3B0A5A46">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E49B8"/>
    <w:multiLevelType w:val="hybridMultilevel"/>
    <w:tmpl w:val="FD263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26F25C1"/>
    <w:multiLevelType w:val="hybridMultilevel"/>
    <w:tmpl w:val="70D034B2"/>
    <w:lvl w:ilvl="0" w:tplc="1A0461F6">
      <w:numFmt w:val="bullet"/>
      <w:lvlText w:val="-"/>
      <w:lvlJc w:val="left"/>
      <w:pPr>
        <w:ind w:left="432" w:hanging="360"/>
      </w:pPr>
      <w:rPr>
        <w:rFonts w:ascii="Times New Roman CYR" w:eastAsia="Times New Roman" w:hAnsi="Times New Roman CYR" w:cs="Times New Roman CYR"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3" w15:restartNumberingAfterBreak="0">
    <w:nsid w:val="528E5D50"/>
    <w:multiLevelType w:val="hybridMultilevel"/>
    <w:tmpl w:val="28BC01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000E0D"/>
    <w:multiLevelType w:val="hybridMultilevel"/>
    <w:tmpl w:val="56F0B2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AB9"/>
    <w:rsid w:val="00733957"/>
    <w:rsid w:val="00801AB9"/>
    <w:rsid w:val="00AE61A3"/>
    <w:rsid w:val="00EC6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D33D7-8636-4DBF-93C4-A8C6D74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9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3957"/>
    <w:pPr>
      <w:keepNext/>
      <w:overflowPunct w:val="0"/>
      <w:autoSpaceDE w:val="0"/>
      <w:autoSpaceDN w:val="0"/>
      <w:adjustRightInd w:val="0"/>
      <w:jc w:val="both"/>
      <w:textAlignment w:val="baseline"/>
      <w:outlineLvl w:val="0"/>
    </w:pPr>
    <w:rPr>
      <w:b/>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957"/>
    <w:rPr>
      <w:rFonts w:ascii="Times New Roman" w:eastAsia="Times New Roman" w:hAnsi="Times New Roman" w:cs="Times New Roman"/>
      <w:b/>
      <w:sz w:val="28"/>
      <w:szCs w:val="28"/>
      <w:lang w:val="uk-UA" w:eastAsia="uk-UA"/>
    </w:rPr>
  </w:style>
  <w:style w:type="paragraph" w:styleId="a3">
    <w:name w:val="Subtitle"/>
    <w:basedOn w:val="a"/>
    <w:link w:val="a4"/>
    <w:qFormat/>
    <w:rsid w:val="00733957"/>
    <w:pPr>
      <w:autoSpaceDE w:val="0"/>
      <w:autoSpaceDN w:val="0"/>
      <w:spacing w:line="240" w:lineRule="atLeast"/>
      <w:jc w:val="center"/>
    </w:pPr>
    <w:rPr>
      <w:b/>
      <w:bCs/>
      <w:sz w:val="28"/>
      <w:szCs w:val="28"/>
    </w:rPr>
  </w:style>
  <w:style w:type="character" w:customStyle="1" w:styleId="a4">
    <w:name w:val="Подзаголовок Знак"/>
    <w:basedOn w:val="a0"/>
    <w:link w:val="a3"/>
    <w:rsid w:val="00733957"/>
    <w:rPr>
      <w:rFonts w:ascii="Times New Roman" w:eastAsia="Times New Roman" w:hAnsi="Times New Roman" w:cs="Times New Roman"/>
      <w:b/>
      <w:bCs/>
      <w:sz w:val="28"/>
      <w:szCs w:val="28"/>
      <w:lang w:eastAsia="ru-RU"/>
    </w:rPr>
  </w:style>
  <w:style w:type="paragraph" w:styleId="a5">
    <w:name w:val="header"/>
    <w:basedOn w:val="a"/>
    <w:link w:val="a6"/>
    <w:rsid w:val="00733957"/>
    <w:pPr>
      <w:tabs>
        <w:tab w:val="center" w:pos="4819"/>
        <w:tab w:val="right" w:pos="9639"/>
      </w:tabs>
    </w:pPr>
  </w:style>
  <w:style w:type="character" w:customStyle="1" w:styleId="a6">
    <w:name w:val="Верхний колонтитул Знак"/>
    <w:basedOn w:val="a0"/>
    <w:link w:val="a5"/>
    <w:rsid w:val="00733957"/>
    <w:rPr>
      <w:rFonts w:ascii="Times New Roman" w:eastAsia="Times New Roman" w:hAnsi="Times New Roman" w:cs="Times New Roman"/>
      <w:sz w:val="24"/>
      <w:szCs w:val="24"/>
      <w:lang w:eastAsia="ru-RU"/>
    </w:rPr>
  </w:style>
  <w:style w:type="paragraph" w:styleId="a7">
    <w:name w:val="footer"/>
    <w:basedOn w:val="a"/>
    <w:link w:val="a8"/>
    <w:uiPriority w:val="99"/>
    <w:rsid w:val="00733957"/>
    <w:pPr>
      <w:tabs>
        <w:tab w:val="center" w:pos="4819"/>
        <w:tab w:val="right" w:pos="9639"/>
      </w:tabs>
    </w:pPr>
  </w:style>
  <w:style w:type="character" w:customStyle="1" w:styleId="a8">
    <w:name w:val="Нижний колонтитул Знак"/>
    <w:basedOn w:val="a0"/>
    <w:link w:val="a7"/>
    <w:uiPriority w:val="99"/>
    <w:rsid w:val="00733957"/>
    <w:rPr>
      <w:rFonts w:ascii="Times New Roman" w:eastAsia="Times New Roman" w:hAnsi="Times New Roman" w:cs="Times New Roman"/>
      <w:sz w:val="24"/>
      <w:szCs w:val="24"/>
      <w:lang w:eastAsia="ru-RU"/>
    </w:rPr>
  </w:style>
  <w:style w:type="character" w:styleId="a9">
    <w:name w:val="Hyperlink"/>
    <w:rsid w:val="00733957"/>
    <w:rPr>
      <w:color w:val="0000FF"/>
      <w:u w:val="single"/>
    </w:rPr>
  </w:style>
  <w:style w:type="paragraph" w:styleId="aa">
    <w:name w:val="Balloon Text"/>
    <w:basedOn w:val="a"/>
    <w:link w:val="ab"/>
    <w:rsid w:val="00733957"/>
    <w:rPr>
      <w:rFonts w:ascii="Arial" w:hAnsi="Arial" w:cs="Arial"/>
      <w:sz w:val="16"/>
      <w:szCs w:val="16"/>
    </w:rPr>
  </w:style>
  <w:style w:type="character" w:customStyle="1" w:styleId="ab">
    <w:name w:val="Текст выноски Знак"/>
    <w:basedOn w:val="a0"/>
    <w:link w:val="aa"/>
    <w:rsid w:val="00733957"/>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8708</Words>
  <Characters>49642</Characters>
  <Application>Microsoft Office Word</Application>
  <DocSecurity>0</DocSecurity>
  <Lines>413</Lines>
  <Paragraphs>116</Paragraphs>
  <ScaleCrop>false</ScaleCrop>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380992123536</cp:lastModifiedBy>
  <cp:revision>2</cp:revision>
  <dcterms:created xsi:type="dcterms:W3CDTF">2020-02-18T13:32:00Z</dcterms:created>
  <dcterms:modified xsi:type="dcterms:W3CDTF">2020-02-18T13:32:00Z</dcterms:modified>
</cp:coreProperties>
</file>